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6867D" w14:textId="3E8F2218" w:rsidR="00A965D6" w:rsidRDefault="00A94BE4" w:rsidP="00315B7D">
      <w:pPr>
        <w:tabs>
          <w:tab w:val="left" w:pos="5670"/>
        </w:tabs>
        <w:ind w:left="7"/>
        <w:jc w:val="center"/>
        <w:rPr>
          <w:rFonts w:asciiTheme="minorHAnsi" w:eastAsia="Arial" w:hAnsiTheme="minorHAnsi" w:cstheme="minorHAnsi"/>
          <w:b/>
          <w:bCs/>
          <w:u w:val="single"/>
        </w:rPr>
      </w:pPr>
      <w:r>
        <w:rPr>
          <w:noProof/>
        </w:rPr>
        <w:drawing>
          <wp:inline distT="0" distB="0" distL="0" distR="0" wp14:anchorId="141BC811" wp14:editId="08D6E362">
            <wp:extent cx="6120765" cy="1214755"/>
            <wp:effectExtent l="0" t="0" r="0" b="4445"/>
            <wp:docPr id="117834280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34280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1214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8CB154" w14:textId="77777777" w:rsidR="00315B7D" w:rsidRDefault="00315B7D" w:rsidP="00315B7D">
      <w:pPr>
        <w:tabs>
          <w:tab w:val="left" w:pos="5670"/>
        </w:tabs>
        <w:ind w:left="7"/>
        <w:jc w:val="center"/>
        <w:rPr>
          <w:rFonts w:asciiTheme="minorHAnsi" w:eastAsia="Arial" w:hAnsiTheme="minorHAnsi" w:cstheme="minorHAnsi"/>
          <w:b/>
          <w:bCs/>
          <w:u w:val="single"/>
        </w:rPr>
      </w:pPr>
    </w:p>
    <w:p w14:paraId="17110F22" w14:textId="75E2BE63" w:rsidR="00490414" w:rsidRPr="007A778E" w:rsidRDefault="00DC23F5" w:rsidP="003119C6">
      <w:pPr>
        <w:tabs>
          <w:tab w:val="left" w:pos="5670"/>
        </w:tabs>
        <w:ind w:left="7"/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</w:pPr>
      <w:r w:rsidRPr="007A778E"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  <w:t xml:space="preserve">Allegato </w:t>
      </w:r>
      <w:r w:rsidR="005714EE"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  <w:t>T</w:t>
      </w:r>
    </w:p>
    <w:p w14:paraId="047E5828" w14:textId="77777777" w:rsidR="00490414" w:rsidRPr="007A778E" w:rsidRDefault="003119C6" w:rsidP="003119C6">
      <w:pPr>
        <w:tabs>
          <w:tab w:val="left" w:pos="5670"/>
        </w:tabs>
        <w:ind w:left="7"/>
        <w:rPr>
          <w:rFonts w:asciiTheme="minorHAnsi" w:hAnsiTheme="minorHAnsi" w:cstheme="minorHAnsi"/>
          <w:b/>
          <w:sz w:val="24"/>
          <w:szCs w:val="24"/>
        </w:rPr>
      </w:pPr>
      <w:r w:rsidRPr="007A778E">
        <w:rPr>
          <w:rFonts w:asciiTheme="minorHAnsi" w:hAnsiTheme="minorHAnsi" w:cstheme="minorHAnsi"/>
          <w:b/>
          <w:sz w:val="24"/>
          <w:szCs w:val="24"/>
        </w:rPr>
        <w:tab/>
      </w:r>
    </w:p>
    <w:p w14:paraId="7E08B0F9" w14:textId="77777777" w:rsidR="00490414" w:rsidRPr="007A778E" w:rsidRDefault="00490414" w:rsidP="00490414">
      <w:pPr>
        <w:jc w:val="right"/>
        <w:rPr>
          <w:rFonts w:asciiTheme="minorHAnsi" w:hAnsiTheme="minorHAnsi" w:cstheme="minorHAnsi"/>
          <w:sz w:val="24"/>
          <w:szCs w:val="24"/>
        </w:rPr>
      </w:pPr>
      <w:r w:rsidRPr="007A778E">
        <w:rPr>
          <w:rFonts w:asciiTheme="minorHAnsi" w:hAnsiTheme="minorHAnsi" w:cstheme="minorHAnsi"/>
          <w:b/>
          <w:sz w:val="24"/>
          <w:szCs w:val="24"/>
        </w:rPr>
        <w:tab/>
      </w:r>
      <w:r w:rsidRPr="007A778E">
        <w:rPr>
          <w:rFonts w:asciiTheme="minorHAnsi" w:eastAsia="Arial" w:hAnsiTheme="minorHAnsi" w:cstheme="minorHAnsi"/>
          <w:bCs/>
          <w:sz w:val="24"/>
          <w:szCs w:val="24"/>
        </w:rPr>
        <w:t>Spett.le</w:t>
      </w:r>
    </w:p>
    <w:p w14:paraId="2E7A345F" w14:textId="77777777" w:rsidR="00490414" w:rsidRPr="007A778E" w:rsidRDefault="00490414" w:rsidP="00490414">
      <w:pPr>
        <w:spacing w:line="21" w:lineRule="exact"/>
        <w:rPr>
          <w:rFonts w:asciiTheme="minorHAnsi" w:hAnsiTheme="minorHAnsi" w:cstheme="minorHAnsi"/>
          <w:sz w:val="24"/>
          <w:szCs w:val="24"/>
        </w:rPr>
      </w:pPr>
    </w:p>
    <w:p w14:paraId="2137FA5A" w14:textId="0D4F19E7" w:rsidR="008A14DB" w:rsidRPr="00BD760F" w:rsidRDefault="00490414" w:rsidP="00BD760F">
      <w:pPr>
        <w:tabs>
          <w:tab w:val="left" w:pos="5103"/>
        </w:tabs>
        <w:ind w:left="7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7A778E">
        <w:rPr>
          <w:rFonts w:asciiTheme="minorHAnsi" w:eastAsia="Arial" w:hAnsiTheme="minorHAnsi" w:cstheme="minorHAnsi"/>
          <w:b/>
          <w:bCs/>
          <w:sz w:val="24"/>
          <w:szCs w:val="24"/>
        </w:rPr>
        <w:tab/>
        <w:t>Consorzio di Bonifica Pianura di Ferrara</w:t>
      </w:r>
    </w:p>
    <w:p w14:paraId="7B8C205D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49C28F8A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48096F6F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2D04C80C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2B7B3C38" w14:textId="38FB258E" w:rsidR="008A14DB" w:rsidRPr="009F13DE" w:rsidRDefault="005C4DCC" w:rsidP="00A374D2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</w:rPr>
      </w:pPr>
      <w:r w:rsidRPr="003E14CF">
        <w:rPr>
          <w:rFonts w:asciiTheme="minorHAnsi" w:eastAsia="Arial" w:hAnsiTheme="minorHAnsi" w:cstheme="minorHAnsi"/>
          <w:bCs/>
          <w:szCs w:val="24"/>
        </w:rPr>
        <w:t>OGGETTO</w:t>
      </w:r>
      <w:r w:rsidRPr="003E14CF">
        <w:rPr>
          <w:rFonts w:asciiTheme="minorHAnsi" w:eastAsia="Arial" w:hAnsiTheme="minorHAnsi" w:cstheme="minorHAnsi"/>
          <w:bCs/>
        </w:rPr>
        <w:t>:</w:t>
      </w:r>
      <w:r>
        <w:rPr>
          <w:rFonts w:asciiTheme="minorHAnsi" w:eastAsia="Arial" w:hAnsiTheme="minorHAnsi" w:cstheme="minorHAnsi"/>
          <w:bCs/>
        </w:rPr>
        <w:tab/>
      </w:r>
      <w:r w:rsidR="00A94BE4" w:rsidRPr="001B1959">
        <w:rPr>
          <w:rFonts w:asciiTheme="minorHAnsi" w:eastAsia="Arial" w:hAnsiTheme="minorHAnsi" w:cstheme="minorHAnsi"/>
          <w:bCs/>
        </w:rPr>
        <w:t xml:space="preserve">OC178 – </w:t>
      </w:r>
      <w:r w:rsidR="00A94BE4" w:rsidRPr="001B1959">
        <w:rPr>
          <w:rFonts w:asciiTheme="minorHAnsi" w:hAnsiTheme="minorHAnsi" w:cstheme="minorHAnsi"/>
          <w:bCs/>
        </w:rPr>
        <w:t>Piano dei primi interventi urgenti di protezione civile</w:t>
      </w:r>
      <w:r w:rsidR="00A94BE4">
        <w:rPr>
          <w:rFonts w:asciiTheme="minorHAnsi" w:hAnsiTheme="minorHAnsi" w:cstheme="minorHAnsi"/>
          <w:bCs/>
        </w:rPr>
        <w:t xml:space="preserve"> </w:t>
      </w:r>
      <w:r w:rsidR="00A94BE4" w:rsidRPr="001B1959">
        <w:rPr>
          <w:rFonts w:asciiTheme="minorHAnsi" w:hAnsiTheme="minorHAnsi" w:cstheme="minorHAnsi"/>
          <w:bCs/>
        </w:rPr>
        <w:t>in conseguenza degli</w:t>
      </w:r>
      <w:r w:rsidR="00A94BE4">
        <w:rPr>
          <w:rFonts w:asciiTheme="minorHAnsi" w:hAnsiTheme="minorHAnsi" w:cstheme="minorHAnsi"/>
          <w:bCs/>
        </w:rPr>
        <w:t xml:space="preserve"> e</w:t>
      </w:r>
      <w:r w:rsidR="00A94BE4" w:rsidRPr="001B1959">
        <w:rPr>
          <w:rFonts w:asciiTheme="minorHAnsi" w:hAnsiTheme="minorHAnsi" w:cstheme="minorHAnsi"/>
          <w:bCs/>
        </w:rPr>
        <w:t xml:space="preserve">ccezionali eventi metereologici verificatisi nei giorni dal 22 al 27 Luglio 2023 nel territorio delle Province di Parma, Reggio Emilia, Modena, Bologna, Ferrara, Ravenna e Forlì-Cesena – secondo stralcio approvato dalla Regione Emilia Romagna con Decreto n.155 del 31/10/2024 - </w:t>
      </w:r>
      <w:bookmarkStart w:id="0" w:name="_Hlk197099548"/>
      <w:r w:rsidR="00A94BE4" w:rsidRPr="001B1959">
        <w:rPr>
          <w:rFonts w:asciiTheme="minorHAnsi" w:hAnsiTheme="minorHAnsi" w:cstheme="minorHAnsi"/>
          <w:bCs/>
        </w:rPr>
        <w:t>Intervento di ripristino del presidio di sponda a seguito di fenomeni franosi della Fossa di Porto tra P. Volpi a Diversivo Fossa di Porto</w:t>
      </w:r>
      <w:bookmarkEnd w:id="0"/>
      <w:r w:rsidR="00A94BE4">
        <w:rPr>
          <w:rFonts w:asciiTheme="minorHAnsi" w:hAnsiTheme="minorHAnsi" w:cstheme="minorHAnsi"/>
          <w:bCs/>
        </w:rPr>
        <w:t xml:space="preserve"> -</w:t>
      </w:r>
      <w:r w:rsidR="00A94BE4" w:rsidRPr="00994CE9">
        <w:rPr>
          <w:rFonts w:asciiTheme="minorHAnsi" w:hAnsiTheme="minorHAnsi" w:cstheme="minorHAnsi"/>
          <w:bCs/>
        </w:rPr>
        <w:t xml:space="preserve"> CUP </w:t>
      </w:r>
      <w:r w:rsidR="00A94BE4" w:rsidRPr="001B1959">
        <w:rPr>
          <w:rFonts w:asciiTheme="minorHAnsi" w:hAnsiTheme="minorHAnsi" w:cstheme="minorHAnsi"/>
          <w:bCs/>
        </w:rPr>
        <w:t>J98H24000690001</w:t>
      </w:r>
      <w:r w:rsidR="002E49FC" w:rsidRPr="005E5152">
        <w:rPr>
          <w:rFonts w:asciiTheme="minorHAnsi" w:hAnsiTheme="minorHAnsi" w:cstheme="minorHAnsi"/>
          <w:bCs/>
        </w:rPr>
        <w:t>:</w:t>
      </w:r>
      <w:r w:rsidR="002E49FC" w:rsidRPr="005E5152">
        <w:rPr>
          <w:rFonts w:asciiTheme="minorHAnsi" w:hAnsiTheme="minorHAnsi" w:cstheme="minorHAnsi"/>
        </w:rPr>
        <w:t xml:space="preserve"> </w:t>
      </w:r>
      <w:r w:rsidR="00D65FA8" w:rsidRPr="002D40DB">
        <w:rPr>
          <w:rFonts w:asciiTheme="minorHAnsi" w:hAnsiTheme="minorHAnsi" w:cstheme="minorHAnsi"/>
          <w:b/>
        </w:rPr>
        <w:t>DICHIAR</w:t>
      </w:r>
      <w:r w:rsidR="00D65FA8" w:rsidRPr="006A72D2">
        <w:rPr>
          <w:rFonts w:asciiTheme="minorHAnsi" w:hAnsiTheme="minorHAnsi" w:cstheme="minorHAnsi"/>
          <w:b/>
        </w:rPr>
        <w:t>AZION</w:t>
      </w:r>
      <w:r w:rsidR="005714EE">
        <w:rPr>
          <w:rFonts w:asciiTheme="minorHAnsi" w:hAnsiTheme="minorHAnsi" w:cstheme="minorHAnsi"/>
          <w:b/>
        </w:rPr>
        <w:t xml:space="preserve">E </w:t>
      </w:r>
      <w:r w:rsidR="00A26685">
        <w:rPr>
          <w:rFonts w:asciiTheme="minorHAnsi" w:hAnsiTheme="minorHAnsi" w:cstheme="minorHAnsi"/>
          <w:b/>
        </w:rPr>
        <w:t>IN MERITO AL</w:t>
      </w:r>
      <w:r w:rsidR="005714EE">
        <w:rPr>
          <w:rFonts w:asciiTheme="minorHAnsi" w:hAnsiTheme="minorHAnsi" w:cstheme="minorHAnsi"/>
          <w:b/>
        </w:rPr>
        <w:t xml:space="preserve"> CCNL </w:t>
      </w:r>
      <w:r w:rsidR="00A26685">
        <w:rPr>
          <w:rFonts w:asciiTheme="minorHAnsi" w:hAnsiTheme="minorHAnsi" w:cstheme="minorHAnsi"/>
          <w:b/>
        </w:rPr>
        <w:t>DA APPLICARSI</w:t>
      </w:r>
    </w:p>
    <w:p w14:paraId="31C1EB3D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776A5428" w14:textId="77777777" w:rsidR="008A14DB" w:rsidRPr="00BD677F" w:rsidRDefault="008A14DB">
      <w:pPr>
        <w:spacing w:line="204" w:lineRule="exact"/>
        <w:rPr>
          <w:rFonts w:asciiTheme="minorHAnsi" w:hAnsiTheme="minorHAnsi" w:cstheme="minorHAnsi"/>
        </w:rPr>
      </w:pPr>
    </w:p>
    <w:p w14:paraId="452B69EF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2D8BC2C7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65BC14AC" w14:textId="2DE6EE27" w:rsidR="008A14DB" w:rsidRPr="002F4ABC" w:rsidRDefault="00E42ACB" w:rsidP="00014220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 xml:space="preserve">Il sottoscritto (cognome e nome) </w:t>
      </w:r>
      <w:r w:rsidR="006322BE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6322BE">
        <w:rPr>
          <w:rFonts w:asciiTheme="minorHAnsi" w:hAnsiTheme="minorHAnsi" w:cstheme="minorHAnsi"/>
        </w:rPr>
        <w:t xml:space="preserve"> ]</w:t>
      </w:r>
      <w:r w:rsidRPr="00BD677F">
        <w:rPr>
          <w:rFonts w:asciiTheme="minorHAnsi" w:hAnsiTheme="minorHAnsi" w:cstheme="minorHAnsi"/>
        </w:rPr>
        <w:t xml:space="preserve"> nato a</w:t>
      </w:r>
      <w:r w:rsidR="006322BE">
        <w:rPr>
          <w:rFonts w:asciiTheme="minorHAnsi" w:hAnsiTheme="minorHAnsi" w:cstheme="minorHAnsi"/>
        </w:rPr>
        <w:t xml:space="preserve"> [</w:t>
      </w:r>
      <w:r w:rsidRPr="00BD677F">
        <w:rPr>
          <w:rFonts w:asciiTheme="minorHAnsi" w:hAnsiTheme="minorHAnsi" w:cstheme="minorHAnsi"/>
        </w:rPr>
        <w:t xml:space="preserve">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6322BE">
        <w:rPr>
          <w:rFonts w:asciiTheme="minorHAnsi" w:hAnsiTheme="minorHAnsi" w:cstheme="minorHAnsi"/>
        </w:rPr>
        <w:t xml:space="preserve"> ]</w:t>
      </w:r>
      <w:r w:rsidRPr="00BD677F">
        <w:rPr>
          <w:rFonts w:asciiTheme="minorHAnsi" w:hAnsiTheme="minorHAnsi" w:cstheme="minorHAnsi"/>
        </w:rPr>
        <w:t xml:space="preserve"> il </w:t>
      </w:r>
      <w:r w:rsidR="006322BE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 xml:space="preserve">], </w:t>
      </w:r>
      <w:r w:rsidRPr="00BD677F">
        <w:rPr>
          <w:rFonts w:asciiTheme="minorHAnsi" w:hAnsiTheme="minorHAnsi" w:cstheme="minorHAnsi"/>
        </w:rPr>
        <w:t>C.F.</w:t>
      </w:r>
      <w:r w:rsidR="006322BE">
        <w:rPr>
          <w:rFonts w:asciiTheme="minorHAnsi" w:hAnsiTheme="minorHAnsi" w:cstheme="minorHAnsi"/>
        </w:rPr>
        <w:t xml:space="preserve"> [</w:t>
      </w:r>
      <w:r w:rsidRPr="00BD677F">
        <w:rPr>
          <w:rFonts w:asciiTheme="minorHAnsi" w:hAnsiTheme="minorHAnsi" w:cstheme="minorHAnsi"/>
        </w:rPr>
        <w:t xml:space="preserve">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1" w:name="Testo1"/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bookmarkEnd w:id="1"/>
      <w:r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 xml:space="preserve">] </w:t>
      </w:r>
      <w:r w:rsidRPr="00BD677F">
        <w:rPr>
          <w:rFonts w:asciiTheme="minorHAnsi" w:hAnsiTheme="minorHAnsi" w:cstheme="minorHAnsi"/>
        </w:rPr>
        <w:t xml:space="preserve">cittadinanza </w:t>
      </w:r>
      <w:r w:rsidR="006322BE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6322BE">
        <w:rPr>
          <w:rFonts w:asciiTheme="minorHAnsi" w:hAnsiTheme="minorHAnsi" w:cstheme="minorHAnsi"/>
        </w:rPr>
        <w:t xml:space="preserve"> 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 w:rsidR="006322BE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6322BE">
        <w:rPr>
          <w:rFonts w:asciiTheme="minorHAnsi" w:hAnsiTheme="minorHAnsi" w:cstheme="minorHAnsi"/>
        </w:rPr>
        <w:t xml:space="preserve"> ]</w:t>
      </w:r>
      <w:r w:rsidRPr="00BD677F">
        <w:rPr>
          <w:rFonts w:asciiTheme="minorHAnsi" w:hAnsiTheme="minorHAnsi" w:cstheme="minorHAnsi"/>
        </w:rPr>
        <w:t xml:space="preserve"> n. </w:t>
      </w:r>
      <w:r w:rsidR="006322BE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 xml:space="preserve">] </w:t>
      </w:r>
      <w:r w:rsidRPr="00BD677F">
        <w:rPr>
          <w:rFonts w:asciiTheme="minorHAnsi" w:hAnsiTheme="minorHAnsi" w:cstheme="minorHAnsi"/>
        </w:rPr>
        <w:t xml:space="preserve">cap. </w:t>
      </w:r>
      <w:r w:rsidR="006322BE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 xml:space="preserve">] </w:t>
      </w:r>
      <w:r w:rsidR="00762068" w:rsidRPr="00BD677F">
        <w:rPr>
          <w:rFonts w:asciiTheme="minorHAnsi" w:hAnsiTheme="minorHAnsi" w:cstheme="minorHAnsi"/>
        </w:rPr>
        <w:t>C</w:t>
      </w:r>
      <w:r w:rsidRPr="00BD677F">
        <w:rPr>
          <w:rFonts w:asciiTheme="minorHAnsi" w:hAnsiTheme="minorHAnsi" w:cstheme="minorHAnsi"/>
        </w:rPr>
        <w:t xml:space="preserve">omune </w:t>
      </w:r>
      <w:r w:rsidR="006322BE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 xml:space="preserve">] </w:t>
      </w:r>
      <w:r w:rsidRPr="00BD677F">
        <w:rPr>
          <w:rFonts w:asciiTheme="minorHAnsi" w:hAnsiTheme="minorHAnsi" w:cstheme="minorHAnsi"/>
        </w:rPr>
        <w:t>Prov.</w:t>
      </w:r>
      <w:r w:rsidR="006322BE">
        <w:rPr>
          <w:rFonts w:asciiTheme="minorHAnsi" w:hAnsiTheme="minorHAnsi" w:cstheme="minorHAnsi"/>
        </w:rPr>
        <w:t xml:space="preserve"> [</w:t>
      </w:r>
      <w:r w:rsidRPr="00BD677F">
        <w:rPr>
          <w:rFonts w:asciiTheme="minorHAnsi" w:hAnsiTheme="minorHAnsi" w:cstheme="minorHAnsi"/>
        </w:rPr>
        <w:t xml:space="preserve">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BE0D38"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 xml:space="preserve">] </w:t>
      </w:r>
      <w:r w:rsidRPr="00BD677F">
        <w:rPr>
          <w:rFonts w:asciiTheme="minorHAnsi" w:hAnsiTheme="minorHAnsi" w:cstheme="minorHAnsi"/>
        </w:rPr>
        <w:t xml:space="preserve">in qualità di 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 w:rsidR="002A0058">
        <w:rPr>
          <w:rFonts w:asciiTheme="minorHAnsi" w:hAnsiTheme="minorHAnsi" w:cstheme="minorHAnsi"/>
        </w:rPr>
        <w:t xml:space="preserve">; </w:t>
      </w:r>
      <w:r w:rsidRPr="00BD677F">
        <w:rPr>
          <w:rFonts w:asciiTheme="minorHAnsi" w:hAnsiTheme="minorHAnsi" w:cstheme="minorHAnsi"/>
        </w:rPr>
        <w:t xml:space="preserve">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 w:rsidR="002A0058">
        <w:rPr>
          <w:rFonts w:asciiTheme="minorHAnsi" w:hAnsiTheme="minorHAnsi" w:cstheme="minorHAnsi"/>
        </w:rPr>
        <w:t xml:space="preserve">; </w:t>
      </w:r>
      <w:r w:rsidRPr="00BD677F">
        <w:rPr>
          <w:rFonts w:asciiTheme="minorHAnsi" w:hAnsiTheme="minorHAnsi" w:cstheme="minorHAnsi"/>
        </w:rPr>
        <w:t xml:space="preserve">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</w:t>
      </w:r>
      <w:r w:rsidR="001D1270">
        <w:rPr>
          <w:rFonts w:asciiTheme="minorHAnsi" w:hAnsiTheme="minorHAnsi" w:cstheme="minorHAnsi"/>
        </w:rPr>
        <w:t>)</w:t>
      </w:r>
      <w:r w:rsidRPr="00BD677F">
        <w:rPr>
          <w:rFonts w:asciiTheme="minorHAnsi" w:hAnsiTheme="minorHAnsi" w:cstheme="minorHAnsi"/>
        </w:rPr>
        <w:t xml:space="preserve">: </w:t>
      </w:r>
      <w:r w:rsidR="006322BE">
        <w:rPr>
          <w:rFonts w:asciiTheme="minorHAnsi" w:hAnsiTheme="minorHAnsi" w:cstheme="minorHAnsi"/>
        </w:rPr>
        <w:t>[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6322BE">
        <w:rPr>
          <w:rFonts w:asciiTheme="minorHAnsi" w:hAnsiTheme="minorHAnsi" w:cstheme="minorHAnsi"/>
        </w:rPr>
        <w:t>]</w:t>
      </w:r>
      <w:r w:rsidR="001D1270">
        <w:rPr>
          <w:rFonts w:asciiTheme="minorHAnsi" w:hAnsiTheme="minorHAnsi" w:cstheme="minorHAnsi"/>
        </w:rPr>
        <w:t>;</w:t>
      </w:r>
      <w:r w:rsidR="00BE0D38" w:rsidRPr="00BD677F">
        <w:rPr>
          <w:rFonts w:asciiTheme="minorHAnsi" w:hAnsiTheme="minorHAnsi" w:cstheme="minorHAnsi"/>
        </w:rPr>
        <w:t xml:space="preserve"> </w:t>
      </w:r>
      <w:r w:rsidR="00DC23F5"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</w:t>
      </w:r>
      <w:r w:rsidRPr="00BD677F">
        <w:rPr>
          <w:rFonts w:asciiTheme="minorHAnsi" w:eastAsia="Arial" w:hAnsiTheme="minorHAnsi" w:cstheme="minorHAnsi"/>
          <w:bCs/>
        </w:rPr>
        <w:t xml:space="preserve"> e</w:t>
      </w:r>
      <w:r w:rsidR="00DC23F5" w:rsidRPr="00BD677F">
        <w:rPr>
          <w:rFonts w:asciiTheme="minorHAnsi" w:eastAsia="Arial" w:hAnsiTheme="minorHAnsi" w:cstheme="minorHAnsi"/>
          <w:bCs/>
        </w:rPr>
        <w:t xml:space="preserve"> Ragione Sociale):</w:t>
      </w:r>
      <w:r w:rsidRPr="00BD677F">
        <w:rPr>
          <w:rFonts w:asciiTheme="minorHAnsi" w:hAnsiTheme="minorHAnsi" w:cstheme="minorHAnsi"/>
        </w:rPr>
        <w:t xml:space="preserve"> </w:t>
      </w:r>
      <w:r w:rsidR="00110014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2A0058">
        <w:rPr>
          <w:rFonts w:asciiTheme="minorHAnsi" w:hAnsiTheme="minorHAnsi" w:cstheme="minorHAnsi"/>
        </w:rPr>
        <w:t xml:space="preserve"> </w:t>
      </w:r>
      <w:r w:rsidR="00110014"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="00BA3FC5">
        <w:rPr>
          <w:rFonts w:asciiTheme="minorHAnsi" w:hAnsiTheme="minorHAnsi" w:cstheme="minorHAnsi"/>
        </w:rPr>
        <w:t xml:space="preserve">, </w:t>
      </w:r>
      <w:r w:rsidR="00CD21E3">
        <w:rPr>
          <w:rFonts w:asciiTheme="minorHAnsi" w:eastAsia="Arial" w:hAnsiTheme="minorHAnsi" w:cstheme="minorHAnsi"/>
          <w:bCs/>
        </w:rPr>
        <w:t>c</w:t>
      </w:r>
      <w:r w:rsidR="003A1ACE" w:rsidRPr="00BD677F">
        <w:rPr>
          <w:rFonts w:asciiTheme="minorHAnsi" w:eastAsia="Arial" w:hAnsiTheme="minorHAnsi" w:cstheme="minorHAnsi"/>
          <w:bCs/>
        </w:rPr>
        <w:t>onsapevole</w:t>
      </w:r>
      <w:r w:rsidR="00DC23F5" w:rsidRPr="00BD677F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</w:p>
    <w:p w14:paraId="56358B05" w14:textId="0F031B7F" w:rsidR="00F377BD" w:rsidRDefault="00DC23F5" w:rsidP="00014220">
      <w:pPr>
        <w:spacing w:line="360" w:lineRule="auto"/>
        <w:jc w:val="center"/>
        <w:rPr>
          <w:rFonts w:asciiTheme="minorHAnsi" w:eastAsia="Arial" w:hAnsiTheme="minorHAnsi" w:cstheme="minorHAnsi"/>
          <w:b/>
          <w:bCs/>
        </w:rPr>
      </w:pPr>
      <w:r w:rsidRPr="00BD677F">
        <w:rPr>
          <w:rFonts w:asciiTheme="minorHAnsi" w:eastAsia="Arial" w:hAnsiTheme="minorHAnsi" w:cstheme="minorHAnsi"/>
          <w:b/>
          <w:bCs/>
        </w:rPr>
        <w:t>DICHIARA</w:t>
      </w:r>
    </w:p>
    <w:p w14:paraId="3EA1A16A" w14:textId="77777777" w:rsidR="00C16260" w:rsidRDefault="005714EE" w:rsidP="00014220">
      <w:pPr>
        <w:spacing w:line="360" w:lineRule="auto"/>
        <w:jc w:val="both"/>
        <w:rPr>
          <w:rFonts w:asciiTheme="minorHAnsi" w:hAnsiTheme="minorHAnsi" w:cstheme="minorHAnsi"/>
          <w:bCs/>
        </w:rPr>
      </w:pPr>
      <w:r w:rsidRPr="00C34697">
        <w:rPr>
          <w:rFonts w:asciiTheme="minorHAnsi" w:hAnsiTheme="minorHAnsi" w:cstheme="minorHAnsi"/>
        </w:rPr>
        <w:t>a</w:t>
      </w:r>
      <w:r w:rsidRPr="00C34697">
        <w:rPr>
          <w:rFonts w:asciiTheme="minorHAnsi" w:hAnsiTheme="minorHAnsi" w:cstheme="minorHAnsi"/>
          <w:bCs/>
        </w:rPr>
        <w:t xml:space="preserve">i sensi dell’art. 5 comma 1 dell’Allegato I.01 del </w:t>
      </w:r>
      <w:r>
        <w:rPr>
          <w:rFonts w:asciiTheme="minorHAnsi" w:hAnsiTheme="minorHAnsi" w:cstheme="minorHAnsi"/>
          <w:bCs/>
        </w:rPr>
        <w:t>D. Lgs. 36/2023</w:t>
      </w:r>
      <w:r w:rsidRPr="00C34697">
        <w:rPr>
          <w:rFonts w:asciiTheme="minorHAnsi" w:hAnsiTheme="minorHAnsi" w:cstheme="minorHAnsi"/>
          <w:bCs/>
        </w:rPr>
        <w:t>,</w:t>
      </w:r>
    </w:p>
    <w:p w14:paraId="084DE94B" w14:textId="747A3B1C" w:rsidR="00C16260" w:rsidRDefault="00C16260" w:rsidP="00014220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che</w:t>
      </w:r>
      <w:r w:rsidR="001D1270">
        <w:rPr>
          <w:rFonts w:asciiTheme="minorHAnsi" w:hAnsiTheme="minorHAnsi" w:cstheme="minorHAnsi"/>
        </w:rPr>
        <w:t>, pur applicando normalmente per i propri dipendenti un CCNL diverso da quello indicato dal Consorzio,</w:t>
      </w:r>
      <w:r>
        <w:rPr>
          <w:rFonts w:asciiTheme="minorHAnsi" w:hAnsiTheme="minorHAnsi" w:cstheme="minorHAnsi"/>
        </w:rPr>
        <w:t xml:space="preserve"> </w:t>
      </w:r>
      <w:r w:rsidR="001D1270">
        <w:rPr>
          <w:rFonts w:asciiTheme="minorHAnsi" w:hAnsiTheme="minorHAnsi" w:cstheme="minorHAnsi"/>
        </w:rPr>
        <w:t xml:space="preserve">per il presente appalto </w:t>
      </w:r>
      <w:r>
        <w:rPr>
          <w:rFonts w:asciiTheme="minorHAnsi" w:hAnsiTheme="minorHAnsi" w:cstheme="minorHAnsi"/>
        </w:rPr>
        <w:t xml:space="preserve">si impegna ad </w:t>
      </w:r>
      <w:r w:rsidRPr="00380A35">
        <w:rPr>
          <w:rFonts w:asciiTheme="minorHAnsi" w:hAnsiTheme="minorHAnsi" w:cstheme="minorHAnsi"/>
        </w:rPr>
        <w:t xml:space="preserve">applicare il </w:t>
      </w:r>
      <w:r w:rsidR="001D1270">
        <w:rPr>
          <w:rFonts w:asciiTheme="minorHAnsi" w:hAnsiTheme="minorHAnsi" w:cstheme="minorHAnsi"/>
        </w:rPr>
        <w:t>CCNL</w:t>
      </w:r>
      <w:r w:rsidRPr="00380A35">
        <w:rPr>
          <w:rFonts w:asciiTheme="minorHAnsi" w:hAnsiTheme="minorHAnsi" w:cstheme="minorHAnsi"/>
        </w:rPr>
        <w:t xml:space="preserve"> </w:t>
      </w:r>
      <w:r w:rsidRPr="006D184A">
        <w:rPr>
          <w:rFonts w:asciiTheme="minorHAnsi" w:hAnsiTheme="minorHAnsi" w:cstheme="minorHAnsi"/>
        </w:rPr>
        <w:t xml:space="preserve">indicato </w:t>
      </w:r>
      <w:r>
        <w:rPr>
          <w:rFonts w:asciiTheme="minorHAnsi" w:hAnsiTheme="minorHAnsi" w:cstheme="minorHAnsi"/>
        </w:rPr>
        <w:t>dal Consorzio</w:t>
      </w:r>
      <w:r w:rsidR="001D1270">
        <w:rPr>
          <w:rFonts w:asciiTheme="minorHAnsi" w:hAnsiTheme="minorHAnsi" w:cstheme="minorHAnsi"/>
        </w:rPr>
        <w:t xml:space="preserve"> stesso</w:t>
      </w:r>
      <w:r w:rsidR="00206D9D">
        <w:rPr>
          <w:rFonts w:asciiTheme="minorHAnsi" w:hAnsiTheme="minorHAnsi" w:cstheme="minorHAnsi"/>
        </w:rPr>
        <w:t xml:space="preserve"> </w:t>
      </w:r>
      <w:r w:rsidR="00206D9D" w:rsidRPr="00014220">
        <w:rPr>
          <w:rFonts w:asciiTheme="minorHAnsi" w:hAnsiTheme="minorHAnsi" w:cstheme="minorHAnsi"/>
          <w:b/>
          <w:bCs/>
        </w:rPr>
        <w:t>(</w:t>
      </w:r>
      <w:r w:rsidR="00206D9D" w:rsidRPr="001007D0">
        <w:rPr>
          <w:rFonts w:asciiTheme="minorHAnsi" w:hAnsiTheme="minorHAnsi" w:cstheme="minorHAnsi"/>
          <w:b/>
        </w:rPr>
        <w:t xml:space="preserve">CCNL </w:t>
      </w:r>
      <w:r w:rsidR="00206D9D" w:rsidRPr="00014220">
        <w:rPr>
          <w:rFonts w:asciiTheme="minorHAnsi" w:hAnsiTheme="minorHAnsi" w:cstheme="minorHAnsi"/>
          <w:b/>
        </w:rPr>
        <w:t>EDILIZIA</w:t>
      </w:r>
      <w:r w:rsidR="00206D9D" w:rsidRPr="00014220">
        <w:rPr>
          <w:rFonts w:asciiTheme="minorHAnsi" w:hAnsiTheme="minorHAnsi" w:cstheme="minorHAnsi"/>
          <w:b/>
          <w:bCs/>
        </w:rPr>
        <w:t xml:space="preserve"> F012, F015, F018</w:t>
      </w:r>
      <w:r w:rsidR="00206D9D">
        <w:rPr>
          <w:rFonts w:asciiTheme="minorHAnsi" w:hAnsiTheme="minorHAnsi" w:cstheme="minorHAnsi"/>
          <w:b/>
          <w:bCs/>
        </w:rPr>
        <w:t>)</w:t>
      </w:r>
      <w:r>
        <w:rPr>
          <w:rFonts w:asciiTheme="minorHAnsi" w:hAnsiTheme="minorHAnsi" w:cstheme="minorHAnsi"/>
        </w:rPr>
        <w:t xml:space="preserve"> </w:t>
      </w:r>
      <w:r w:rsidRPr="006D184A">
        <w:rPr>
          <w:rFonts w:asciiTheme="minorHAnsi" w:hAnsiTheme="minorHAnsi" w:cstheme="minorHAnsi"/>
        </w:rPr>
        <w:t>nell’esecuzione delle prestazioni oggetto del contratto per tutta la sua durata</w:t>
      </w:r>
      <w:r>
        <w:rPr>
          <w:rFonts w:asciiTheme="minorHAnsi" w:hAnsiTheme="minorHAnsi" w:cstheme="minorHAnsi"/>
        </w:rPr>
        <w:t>,</w:t>
      </w:r>
    </w:p>
    <w:p w14:paraId="365A005F" w14:textId="39F741FD" w:rsidR="00C16260" w:rsidRDefault="00C16260" w:rsidP="00C16260">
      <w:pPr>
        <w:spacing w:line="360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ovvero</w:t>
      </w:r>
    </w:p>
    <w:p w14:paraId="547F3732" w14:textId="4307613A" w:rsidR="00C16260" w:rsidRPr="00D64979" w:rsidRDefault="00C16260" w:rsidP="00C16260">
      <w:pPr>
        <w:spacing w:line="360" w:lineRule="auto"/>
        <w:jc w:val="both"/>
        <w:rPr>
          <w:rFonts w:asciiTheme="minorHAnsi" w:hAnsiTheme="minorHAnsi" w:cstheme="minorHAnsi"/>
          <w:bCs/>
          <w:u w:val="single"/>
        </w:rPr>
      </w:pP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 w:rsidR="005714EE">
        <w:rPr>
          <w:rFonts w:asciiTheme="minorHAnsi" w:hAnsiTheme="minorHAnsi" w:cstheme="minorHAnsi"/>
          <w:bCs/>
        </w:rPr>
        <w:t>l’equivalenza</w:t>
      </w:r>
      <w:r w:rsidR="00020F9B">
        <w:rPr>
          <w:rFonts w:asciiTheme="minorHAnsi" w:hAnsiTheme="minorHAnsi" w:cstheme="minorHAnsi"/>
          <w:bCs/>
        </w:rPr>
        <w:t>,</w:t>
      </w:r>
      <w:r w:rsidR="005714EE">
        <w:rPr>
          <w:rFonts w:asciiTheme="minorHAnsi" w:hAnsiTheme="minorHAnsi" w:cstheme="minorHAnsi"/>
          <w:bCs/>
        </w:rPr>
        <w:t xml:space="preserve"> </w:t>
      </w:r>
      <w:r w:rsidR="005714EE" w:rsidRPr="00C34697">
        <w:rPr>
          <w:rFonts w:asciiTheme="minorHAnsi" w:hAnsiTheme="minorHAnsi" w:cstheme="minorHAnsi"/>
          <w:bCs/>
        </w:rPr>
        <w:t xml:space="preserve">di cui all'articolo 11 comma 4 del </w:t>
      </w:r>
      <w:r w:rsidR="005714EE">
        <w:rPr>
          <w:rFonts w:asciiTheme="minorHAnsi" w:hAnsiTheme="minorHAnsi" w:cstheme="minorHAnsi"/>
          <w:bCs/>
        </w:rPr>
        <w:t>D. Lgs. 36/2023</w:t>
      </w:r>
      <w:r w:rsidR="00020F9B">
        <w:rPr>
          <w:rFonts w:asciiTheme="minorHAnsi" w:hAnsiTheme="minorHAnsi" w:cstheme="minorHAnsi"/>
          <w:bCs/>
        </w:rPr>
        <w:t>,</w:t>
      </w:r>
      <w:r w:rsidR="005714EE">
        <w:rPr>
          <w:rFonts w:asciiTheme="minorHAnsi" w:hAnsiTheme="minorHAnsi" w:cstheme="minorHAnsi"/>
          <w:bCs/>
        </w:rPr>
        <w:t xml:space="preserve"> del CCNL </w:t>
      </w:r>
      <w:r>
        <w:rPr>
          <w:rFonts w:asciiTheme="minorHAnsi" w:hAnsiTheme="minorHAnsi" w:cstheme="minorHAnsi"/>
          <w:bCs/>
        </w:rPr>
        <w:t xml:space="preserve">che </w:t>
      </w:r>
      <w:r w:rsidR="001D1270">
        <w:rPr>
          <w:rFonts w:asciiTheme="minorHAnsi" w:hAnsiTheme="minorHAnsi" w:cstheme="minorHAnsi"/>
        </w:rPr>
        <w:t xml:space="preserve">per il presente appalto </w:t>
      </w:r>
      <w:r>
        <w:rPr>
          <w:rFonts w:asciiTheme="minorHAnsi" w:hAnsiTheme="minorHAnsi" w:cstheme="minorHAnsi"/>
          <w:bCs/>
        </w:rPr>
        <w:t>intende applicare</w:t>
      </w:r>
      <w:r w:rsidR="005714EE">
        <w:rPr>
          <w:rFonts w:asciiTheme="minorHAnsi" w:hAnsiTheme="minorHAnsi" w:cstheme="minorHAnsi"/>
          <w:bCs/>
        </w:rPr>
        <w:t xml:space="preserve"> </w:t>
      </w:r>
      <w:r w:rsidR="00834924">
        <w:rPr>
          <w:rFonts w:asciiTheme="minorHAnsi" w:hAnsiTheme="minorHAnsi" w:cstheme="minorHAnsi"/>
          <w:bCs/>
        </w:rPr>
        <w:t xml:space="preserve">rispetto </w:t>
      </w:r>
      <w:r w:rsidR="005714EE">
        <w:rPr>
          <w:rFonts w:asciiTheme="minorHAnsi" w:hAnsiTheme="minorHAnsi" w:cstheme="minorHAnsi"/>
          <w:bCs/>
        </w:rPr>
        <w:t xml:space="preserve">al CCNL indicato </w:t>
      </w:r>
      <w:r w:rsidR="00020F9B">
        <w:rPr>
          <w:rFonts w:asciiTheme="minorHAnsi" w:hAnsiTheme="minorHAnsi" w:cstheme="minorHAnsi"/>
          <w:bCs/>
        </w:rPr>
        <w:t xml:space="preserve">nella documentazione di gara </w:t>
      </w:r>
      <w:r w:rsidR="005714EE">
        <w:rPr>
          <w:rFonts w:asciiTheme="minorHAnsi" w:hAnsiTheme="minorHAnsi" w:cstheme="minorHAnsi"/>
          <w:bCs/>
        </w:rPr>
        <w:t>da codesto Consorzio</w:t>
      </w:r>
      <w:r w:rsidR="005714EE" w:rsidRPr="00014220">
        <w:rPr>
          <w:rFonts w:asciiTheme="minorHAnsi" w:hAnsiTheme="minorHAnsi" w:cstheme="minorHAnsi"/>
          <w:bCs/>
        </w:rPr>
        <w:t xml:space="preserve">, </w:t>
      </w:r>
      <w:r>
        <w:rPr>
          <w:rFonts w:asciiTheme="minorHAnsi" w:hAnsiTheme="minorHAnsi" w:cstheme="minorHAnsi"/>
          <w:bCs/>
        </w:rPr>
        <w:t xml:space="preserve">e che </w:t>
      </w:r>
      <w:r w:rsidR="005714EE" w:rsidRPr="00C34697">
        <w:rPr>
          <w:rFonts w:asciiTheme="minorHAnsi" w:hAnsiTheme="minorHAnsi" w:cstheme="minorHAnsi"/>
          <w:bCs/>
        </w:rPr>
        <w:t xml:space="preserve">per consentire al Consorzio </w:t>
      </w:r>
      <w:r w:rsidR="00020F9B">
        <w:rPr>
          <w:rFonts w:asciiTheme="minorHAnsi" w:hAnsiTheme="minorHAnsi" w:cstheme="minorHAnsi"/>
          <w:bCs/>
        </w:rPr>
        <w:t xml:space="preserve">stesso </w:t>
      </w:r>
      <w:r w:rsidR="005714EE" w:rsidRPr="00C34697">
        <w:rPr>
          <w:rFonts w:asciiTheme="minorHAnsi" w:hAnsiTheme="minorHAnsi" w:cstheme="minorHAnsi"/>
          <w:bCs/>
        </w:rPr>
        <w:t>di verificare la congruità dell'offerta ai sensi dell'articolo 110 del Codice</w:t>
      </w:r>
      <w:r>
        <w:rPr>
          <w:rFonts w:asciiTheme="minorHAnsi" w:hAnsiTheme="minorHAnsi" w:cstheme="minorHAnsi"/>
          <w:bCs/>
        </w:rPr>
        <w:t xml:space="preserve"> </w:t>
      </w:r>
      <w:r w:rsidRPr="00D64979">
        <w:rPr>
          <w:rFonts w:asciiTheme="minorHAnsi" w:hAnsiTheme="minorHAnsi" w:cstheme="minorHAnsi"/>
          <w:bCs/>
          <w:u w:val="single"/>
        </w:rPr>
        <w:t xml:space="preserve">allega </w:t>
      </w:r>
      <w:r w:rsidRPr="00D64979">
        <w:rPr>
          <w:rFonts w:asciiTheme="minorHAnsi" w:eastAsia="Arial" w:hAnsiTheme="minorHAnsi" w:cstheme="minorHAnsi"/>
          <w:u w:val="single"/>
        </w:rPr>
        <w:t xml:space="preserve">una relazione con la quale viene dimostrata la suddetta equivalenza in riferimento agli art. 3, 4 e 5 dell’Allegato I.01 del </w:t>
      </w:r>
      <w:r w:rsidR="00A26685" w:rsidRPr="00D64979">
        <w:rPr>
          <w:rFonts w:asciiTheme="minorHAnsi" w:hAnsiTheme="minorHAnsi" w:cstheme="minorHAnsi"/>
          <w:bCs/>
          <w:u w:val="single"/>
        </w:rPr>
        <w:t>D. Lgs. 36/2023</w:t>
      </w:r>
      <w:r w:rsidRPr="00D64979">
        <w:rPr>
          <w:rFonts w:asciiTheme="minorHAnsi" w:eastAsia="Arial" w:hAnsiTheme="minorHAnsi" w:cstheme="minorHAnsi"/>
          <w:u w:val="single"/>
        </w:rPr>
        <w:t>.</w:t>
      </w:r>
    </w:p>
    <w:p w14:paraId="4F63AFFE" w14:textId="71A62792" w:rsidR="00BA6550" w:rsidRPr="00020F9B" w:rsidRDefault="00020F9B" w:rsidP="00014220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020F9B">
        <w:rPr>
          <w:rFonts w:asciiTheme="minorHAnsi" w:hAnsiTheme="minorHAnsi" w:cstheme="minorHAnsi"/>
          <w:b/>
          <w:bCs/>
          <w:i/>
        </w:rPr>
        <w:t>(spazio per eventuali annotazioni):</w:t>
      </w:r>
      <w:r w:rsidR="00BA6550" w:rsidRPr="00020F9B">
        <w:rPr>
          <w:rFonts w:asciiTheme="minorHAnsi" w:hAnsiTheme="minorHAnsi" w:cstheme="minorHAnsi"/>
          <w:b/>
          <w:color w:val="FF0000"/>
        </w:rPr>
        <w:t xml:space="preserve"> </w:t>
      </w:r>
      <w:r w:rsidR="00CB1BF2" w:rsidRPr="00020F9B">
        <w:rPr>
          <w:rFonts w:asciiTheme="minorHAnsi" w:hAnsiTheme="minorHAnsi" w:cstheme="minorHAnsi"/>
          <w:b/>
        </w:rPr>
        <w:t xml:space="preserve">[ </w:t>
      </w:r>
      <w:r w:rsidR="0020102C" w:rsidRPr="00020F9B">
        <w:rPr>
          <w:rFonts w:asciiTheme="minorHAnsi" w:hAnsiTheme="minorHAnsi" w:cstheme="minorHAnsi"/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B1BF2" w:rsidRPr="00020F9B">
        <w:rPr>
          <w:rFonts w:asciiTheme="minorHAnsi" w:hAnsiTheme="minorHAnsi" w:cstheme="minorHAnsi"/>
          <w:b/>
        </w:rPr>
        <w:instrText xml:space="preserve"> FORMTEXT </w:instrText>
      </w:r>
      <w:r w:rsidR="0020102C" w:rsidRPr="00020F9B">
        <w:rPr>
          <w:rFonts w:asciiTheme="minorHAnsi" w:hAnsiTheme="minorHAnsi" w:cstheme="minorHAnsi"/>
          <w:b/>
        </w:rPr>
      </w:r>
      <w:r w:rsidR="0020102C" w:rsidRPr="00020F9B">
        <w:rPr>
          <w:rFonts w:asciiTheme="minorHAnsi" w:hAnsiTheme="minorHAnsi" w:cstheme="minorHAnsi"/>
          <w:b/>
        </w:rPr>
        <w:fldChar w:fldCharType="separate"/>
      </w:r>
      <w:r w:rsidR="00CB1BF2" w:rsidRPr="00020F9B">
        <w:rPr>
          <w:rFonts w:asciiTheme="minorHAnsi" w:hAnsiTheme="minorHAnsi" w:cstheme="minorHAnsi"/>
          <w:b/>
          <w:noProof/>
        </w:rPr>
        <w:t> </w:t>
      </w:r>
      <w:r w:rsidR="00CB1BF2" w:rsidRPr="00020F9B">
        <w:rPr>
          <w:rFonts w:asciiTheme="minorHAnsi" w:hAnsiTheme="minorHAnsi" w:cstheme="minorHAnsi"/>
          <w:b/>
          <w:noProof/>
        </w:rPr>
        <w:t> </w:t>
      </w:r>
      <w:r w:rsidR="00CB1BF2" w:rsidRPr="00020F9B">
        <w:rPr>
          <w:rFonts w:asciiTheme="minorHAnsi" w:hAnsiTheme="minorHAnsi" w:cstheme="minorHAnsi"/>
          <w:b/>
          <w:noProof/>
        </w:rPr>
        <w:t> </w:t>
      </w:r>
      <w:r w:rsidR="00CB1BF2" w:rsidRPr="00020F9B">
        <w:rPr>
          <w:rFonts w:asciiTheme="minorHAnsi" w:hAnsiTheme="minorHAnsi" w:cstheme="minorHAnsi"/>
          <w:b/>
          <w:noProof/>
        </w:rPr>
        <w:t> </w:t>
      </w:r>
      <w:r w:rsidR="00CB1BF2" w:rsidRPr="00020F9B">
        <w:rPr>
          <w:rFonts w:asciiTheme="minorHAnsi" w:hAnsiTheme="minorHAnsi" w:cstheme="minorHAnsi"/>
          <w:b/>
          <w:noProof/>
        </w:rPr>
        <w:t> </w:t>
      </w:r>
      <w:r w:rsidR="0020102C" w:rsidRPr="00020F9B">
        <w:rPr>
          <w:rFonts w:asciiTheme="minorHAnsi" w:hAnsiTheme="minorHAnsi" w:cstheme="minorHAnsi"/>
          <w:b/>
        </w:rPr>
        <w:fldChar w:fldCharType="end"/>
      </w:r>
      <w:r w:rsidR="00CB1BF2" w:rsidRPr="00020F9B">
        <w:rPr>
          <w:rFonts w:asciiTheme="minorHAnsi" w:hAnsiTheme="minorHAnsi" w:cstheme="minorHAnsi"/>
          <w:b/>
        </w:rPr>
        <w:t xml:space="preserve"> ]</w:t>
      </w:r>
      <w:r w:rsidRPr="00020F9B">
        <w:rPr>
          <w:rFonts w:asciiTheme="minorHAnsi" w:hAnsiTheme="minorHAnsi" w:cstheme="minorHAnsi"/>
          <w:b/>
        </w:rPr>
        <w:t xml:space="preserve"> .</w:t>
      </w:r>
    </w:p>
    <w:p w14:paraId="14A7637A" w14:textId="77777777" w:rsidR="00020F9B" w:rsidRPr="00BA6550" w:rsidRDefault="00020F9B" w:rsidP="00014220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Theme="minorHAnsi" w:hAnsiTheme="minorHAnsi" w:cstheme="minorHAnsi"/>
        </w:rPr>
      </w:pPr>
    </w:p>
    <w:p w14:paraId="3E6375B2" w14:textId="7D40E768" w:rsidR="00BA6550" w:rsidRPr="002C6E10" w:rsidRDefault="00D836F2" w:rsidP="00D836F2">
      <w:pPr>
        <w:pStyle w:val="sche3"/>
        <w:widowControl/>
        <w:overflowPunct/>
        <w:autoSpaceDE/>
        <w:autoSpaceDN/>
        <w:adjustRightInd/>
        <w:textAlignment w:val="auto"/>
        <w:rPr>
          <w:rFonts w:asciiTheme="minorHAnsi" w:hAnsiTheme="minorHAnsi" w:cstheme="minorHAnsi"/>
          <w:b/>
          <w:lang w:val="it-IT"/>
        </w:rPr>
      </w:pPr>
      <w:r w:rsidRPr="002C6E10">
        <w:rPr>
          <w:rFonts w:asciiTheme="minorHAnsi" w:hAnsiTheme="minorHAnsi" w:cstheme="minorHAnsi"/>
          <w:b/>
          <w:lang w:val="it-IT"/>
        </w:rPr>
        <w:t>Informativa ai sensi dell’articolo 13 del D</w:t>
      </w:r>
      <w:r w:rsidR="00CE5D6D">
        <w:rPr>
          <w:rFonts w:asciiTheme="minorHAnsi" w:hAnsiTheme="minorHAnsi" w:cstheme="minorHAnsi"/>
          <w:b/>
          <w:lang w:val="it-IT"/>
        </w:rPr>
        <w:t xml:space="preserve">. </w:t>
      </w:r>
      <w:r w:rsidRPr="002C6E10">
        <w:rPr>
          <w:rFonts w:asciiTheme="minorHAnsi" w:hAnsiTheme="minorHAnsi" w:cstheme="minorHAnsi"/>
          <w:b/>
          <w:lang w:val="it-IT"/>
        </w:rPr>
        <w:t>Lgs</w:t>
      </w:r>
      <w:r w:rsidR="00CE5D6D">
        <w:rPr>
          <w:rFonts w:asciiTheme="minorHAnsi" w:hAnsiTheme="minorHAnsi" w:cstheme="minorHAnsi"/>
          <w:b/>
          <w:lang w:val="it-IT"/>
        </w:rPr>
        <w:t>.</w:t>
      </w:r>
      <w:r w:rsidRPr="002C6E10">
        <w:rPr>
          <w:rFonts w:asciiTheme="minorHAnsi" w:hAnsiTheme="minorHAnsi" w:cstheme="minorHAnsi"/>
          <w:b/>
          <w:lang w:val="it-IT"/>
        </w:rPr>
        <w:t xml:space="preserve"> 30.06.2003 n.196 “Codice in materia di protezione dei dati personali”.</w:t>
      </w:r>
    </w:p>
    <w:p w14:paraId="08A70004" w14:textId="68DE17A0" w:rsidR="00D836F2" w:rsidRPr="002C6E10" w:rsidRDefault="00D836F2" w:rsidP="00D836F2">
      <w:pPr>
        <w:pStyle w:val="sche3"/>
        <w:widowControl/>
        <w:overflowPunct/>
        <w:autoSpaceDE/>
        <w:autoSpaceDN/>
        <w:adjustRightInd/>
        <w:textAlignment w:val="auto"/>
        <w:rPr>
          <w:rFonts w:asciiTheme="minorHAnsi" w:hAnsiTheme="minorHAnsi" w:cstheme="minorHAnsi"/>
          <w:lang w:val="it-IT"/>
        </w:rPr>
      </w:pPr>
      <w:r w:rsidRPr="002C6E10">
        <w:rPr>
          <w:rFonts w:asciiTheme="minorHAnsi" w:hAnsiTheme="minorHAnsi" w:cstheme="minorHAnsi"/>
          <w:lang w:val="it-IT"/>
        </w:rPr>
        <w:t>I dati personali raccolti saranno trattati, con e senza l’ausilio di strumenti elettronici, per l’espletamento delle attività istituzionali relative al presente procedimento e agli eventuali procedimenti amministrativi e giurisdizionali conseguenti (compresi quelli previsti dalla L.241/1990 sul diritto di accesso alla documentazione amministrativa anche da parte di altri offerenti) in modo da garantirne la sicurezza e la riservatezza e comunque nel rispetto della normativa vigente. I dati giudiziari, raccolti ai sensi del DPR 445/2000 e DPR 412/2000, saranno trattati in conformità al D</w:t>
      </w:r>
      <w:r w:rsidR="00CE5D6D">
        <w:rPr>
          <w:rFonts w:asciiTheme="minorHAnsi" w:hAnsiTheme="minorHAnsi" w:cstheme="minorHAnsi"/>
          <w:lang w:val="it-IT"/>
        </w:rPr>
        <w:t xml:space="preserve">. </w:t>
      </w:r>
      <w:r w:rsidRPr="002C6E10">
        <w:rPr>
          <w:rFonts w:asciiTheme="minorHAnsi" w:hAnsiTheme="minorHAnsi" w:cstheme="minorHAnsi"/>
          <w:lang w:val="it-IT"/>
        </w:rPr>
        <w:t>Lgs</w:t>
      </w:r>
      <w:r w:rsidR="00CE5D6D">
        <w:rPr>
          <w:rFonts w:asciiTheme="minorHAnsi" w:hAnsiTheme="minorHAnsi" w:cstheme="minorHAnsi"/>
          <w:lang w:val="it-IT"/>
        </w:rPr>
        <w:t>.</w:t>
      </w:r>
      <w:r w:rsidRPr="002C6E10">
        <w:rPr>
          <w:rFonts w:asciiTheme="minorHAnsi" w:hAnsiTheme="minorHAnsi" w:cstheme="minorHAnsi"/>
          <w:lang w:val="it-IT"/>
        </w:rPr>
        <w:t xml:space="preserve"> 196/2003. In relazione ai suddetti dati l’interessato può esercitare i diritti previsti dall’art.7 del citato D</w:t>
      </w:r>
      <w:r w:rsidR="00CE5D6D">
        <w:rPr>
          <w:rFonts w:asciiTheme="minorHAnsi" w:hAnsiTheme="minorHAnsi" w:cstheme="minorHAnsi"/>
          <w:lang w:val="it-IT"/>
        </w:rPr>
        <w:t xml:space="preserve">. </w:t>
      </w:r>
      <w:r w:rsidRPr="002C6E10">
        <w:rPr>
          <w:rFonts w:asciiTheme="minorHAnsi" w:hAnsiTheme="minorHAnsi" w:cstheme="minorHAnsi"/>
          <w:lang w:val="it-IT"/>
        </w:rPr>
        <w:t xml:space="preserve">Lgs. Titolare della raccolta e del trattamento dei dati è il Consorzio di Bonifica Pianura di Ferrara. DPO Data Protection Officer è l’associazione professionale Hunext Consulting con sede a Casier </w:t>
      </w:r>
      <w:r w:rsidR="001D47B6">
        <w:rPr>
          <w:rFonts w:asciiTheme="minorHAnsi" w:hAnsiTheme="minorHAnsi" w:cstheme="minorHAnsi"/>
          <w:lang w:val="it-IT"/>
        </w:rPr>
        <w:t>(</w:t>
      </w:r>
      <w:r w:rsidRPr="002C6E10">
        <w:rPr>
          <w:rFonts w:asciiTheme="minorHAnsi" w:hAnsiTheme="minorHAnsi" w:cstheme="minorHAnsi"/>
          <w:lang w:val="it-IT"/>
        </w:rPr>
        <w:t>TV</w:t>
      </w:r>
      <w:r w:rsidR="001D47B6">
        <w:rPr>
          <w:rFonts w:asciiTheme="minorHAnsi" w:hAnsiTheme="minorHAnsi" w:cstheme="minorHAnsi"/>
          <w:lang w:val="it-IT"/>
        </w:rPr>
        <w:t>)</w:t>
      </w:r>
      <w:r w:rsidRPr="002C6E10">
        <w:rPr>
          <w:rFonts w:asciiTheme="minorHAnsi" w:hAnsiTheme="minorHAnsi" w:cstheme="minorHAnsi"/>
          <w:lang w:val="it-IT"/>
        </w:rPr>
        <w:t>.</w:t>
      </w:r>
    </w:p>
    <w:p w14:paraId="09B83E79" w14:textId="77777777" w:rsidR="00BA6550" w:rsidRPr="00D836F2" w:rsidRDefault="00BA6550" w:rsidP="00D836F2">
      <w:pPr>
        <w:pStyle w:val="sche3"/>
        <w:widowControl/>
        <w:overflowPunct/>
        <w:autoSpaceDE/>
        <w:autoSpaceDN/>
        <w:adjustRightInd/>
        <w:textAlignment w:val="auto"/>
        <w:rPr>
          <w:rFonts w:asciiTheme="minorHAnsi" w:hAnsiTheme="minorHAnsi" w:cstheme="minorHAnsi"/>
          <w:sz w:val="22"/>
          <w:szCs w:val="22"/>
          <w:lang w:val="it-IT"/>
        </w:rPr>
      </w:pPr>
    </w:p>
    <w:p w14:paraId="7C415117" w14:textId="77777777" w:rsidR="008A14DB" w:rsidRPr="00BD677F" w:rsidRDefault="002346FF" w:rsidP="002346FF">
      <w:pPr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>Data</w:t>
      </w:r>
      <w:r w:rsidR="001B6F7F" w:rsidRPr="00BD677F">
        <w:rPr>
          <w:rFonts w:asciiTheme="minorHAnsi" w:hAnsiTheme="minorHAnsi" w:cstheme="minorHAnsi"/>
        </w:rPr>
        <w:t xml:space="preserve"> e</w:t>
      </w:r>
      <w:r w:rsidRPr="00BD677F">
        <w:rPr>
          <w:rFonts w:asciiTheme="minorHAnsi" w:hAnsiTheme="minorHAnsi" w:cstheme="minorHAnsi"/>
        </w:rPr>
        <w:t xml:space="preserve"> luogo </w:t>
      </w:r>
      <w:r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  <w:b/>
          <w:color w:val="000000"/>
          <w:w w:val="0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bookmarkStart w:id="2" w:name="_DV_C939"/>
      <w:bookmarkEnd w:id="2"/>
    </w:p>
    <w:p w14:paraId="70D0D4D7" w14:textId="77777777" w:rsidR="008A14DB" w:rsidRPr="00113437" w:rsidRDefault="00F75B50" w:rsidP="001D47B6">
      <w:pPr>
        <w:ind w:left="6747"/>
        <w:rPr>
          <w:rFonts w:asciiTheme="minorHAnsi" w:hAnsiTheme="minorHAnsi" w:cstheme="minorHAnsi"/>
        </w:rPr>
      </w:pPr>
      <w:r w:rsidRPr="00113437">
        <w:rPr>
          <w:rFonts w:asciiTheme="minorHAnsi" w:eastAsia="Arial" w:hAnsiTheme="minorHAnsi" w:cstheme="minorHAnsi"/>
          <w:bCs/>
        </w:rPr>
        <w:t>Il Dichiarante</w:t>
      </w:r>
    </w:p>
    <w:p w14:paraId="1682351E" w14:textId="77777777" w:rsidR="007B4889" w:rsidRPr="00113437" w:rsidRDefault="00AA29E7" w:rsidP="002346FF">
      <w:pPr>
        <w:ind w:left="6096"/>
        <w:rPr>
          <w:rFonts w:asciiTheme="minorHAnsi" w:eastAsia="Arial" w:hAnsiTheme="minorHAnsi" w:cstheme="minorHAnsi"/>
          <w:bCs/>
        </w:rPr>
      </w:pPr>
      <w:r w:rsidRPr="00113437">
        <w:rPr>
          <w:rFonts w:asciiTheme="minorHAnsi" w:hAnsiTheme="minorHAnsi" w:cstheme="minorHAnsi"/>
        </w:rPr>
        <w:t>Nome e cognome</w:t>
      </w:r>
      <w:r w:rsidR="002346FF" w:rsidRPr="00113437">
        <w:rPr>
          <w:rFonts w:asciiTheme="minorHAnsi" w:hAnsiTheme="minorHAnsi" w:cstheme="minorHAnsi"/>
        </w:rPr>
        <w:t xml:space="preserve"> di chi firma: </w:t>
      </w:r>
      <w:r w:rsidR="002D38D4" w:rsidRPr="00113437">
        <w:rPr>
          <w:rFonts w:asciiTheme="minorHAnsi" w:hAnsiTheme="minorHAnsi" w:cstheme="minorHAnsi"/>
        </w:rPr>
        <w:t xml:space="preserve">[ </w:t>
      </w:r>
      <w:r w:rsidR="0020102C" w:rsidRPr="00113437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B4889" w:rsidRPr="00113437">
        <w:rPr>
          <w:rFonts w:asciiTheme="minorHAnsi" w:hAnsiTheme="minorHAnsi" w:cstheme="minorHAnsi"/>
        </w:rPr>
        <w:instrText xml:space="preserve"> FORMTEXT </w:instrText>
      </w:r>
      <w:r w:rsidR="0020102C" w:rsidRPr="00113437">
        <w:rPr>
          <w:rFonts w:asciiTheme="minorHAnsi" w:hAnsiTheme="minorHAnsi" w:cstheme="minorHAnsi"/>
        </w:rPr>
      </w:r>
      <w:r w:rsidR="0020102C" w:rsidRPr="00113437">
        <w:rPr>
          <w:rFonts w:asciiTheme="minorHAnsi" w:hAnsiTheme="minorHAnsi" w:cstheme="minorHAnsi"/>
        </w:rPr>
        <w:fldChar w:fldCharType="separate"/>
      </w:r>
      <w:r w:rsidR="007B4889" w:rsidRPr="00113437">
        <w:rPr>
          <w:rFonts w:asciiTheme="minorHAnsi" w:hAnsiTheme="minorHAnsi" w:cstheme="minorHAnsi"/>
          <w:noProof/>
        </w:rPr>
        <w:t> </w:t>
      </w:r>
      <w:r w:rsidR="007B4889" w:rsidRPr="00113437">
        <w:rPr>
          <w:rFonts w:asciiTheme="minorHAnsi" w:hAnsiTheme="minorHAnsi" w:cstheme="minorHAnsi"/>
          <w:noProof/>
        </w:rPr>
        <w:t> </w:t>
      </w:r>
      <w:r w:rsidR="007B4889" w:rsidRPr="00113437">
        <w:rPr>
          <w:rFonts w:asciiTheme="minorHAnsi" w:hAnsiTheme="minorHAnsi" w:cstheme="minorHAnsi"/>
          <w:noProof/>
        </w:rPr>
        <w:t> </w:t>
      </w:r>
      <w:r w:rsidR="007B4889" w:rsidRPr="00113437">
        <w:rPr>
          <w:rFonts w:asciiTheme="minorHAnsi" w:hAnsiTheme="minorHAnsi" w:cstheme="minorHAnsi"/>
          <w:noProof/>
        </w:rPr>
        <w:t> </w:t>
      </w:r>
      <w:r w:rsidR="007B4889" w:rsidRPr="00113437">
        <w:rPr>
          <w:rFonts w:asciiTheme="minorHAnsi" w:hAnsiTheme="minorHAnsi" w:cstheme="minorHAnsi"/>
          <w:noProof/>
        </w:rPr>
        <w:t> </w:t>
      </w:r>
      <w:r w:rsidR="0020102C" w:rsidRPr="00113437">
        <w:rPr>
          <w:rFonts w:asciiTheme="minorHAnsi" w:hAnsiTheme="minorHAnsi" w:cstheme="minorHAnsi"/>
        </w:rPr>
        <w:fldChar w:fldCharType="end"/>
      </w:r>
      <w:r w:rsidR="002D38D4" w:rsidRPr="00113437">
        <w:rPr>
          <w:rFonts w:asciiTheme="minorHAnsi" w:hAnsiTheme="minorHAnsi" w:cstheme="minorHAnsi"/>
        </w:rPr>
        <w:t xml:space="preserve"> ]</w:t>
      </w:r>
      <w:r w:rsidR="007B4889" w:rsidRPr="00113437">
        <w:rPr>
          <w:rFonts w:asciiTheme="minorHAnsi" w:eastAsia="Arial" w:hAnsiTheme="minorHAnsi" w:cstheme="minorHAnsi"/>
          <w:bCs/>
        </w:rPr>
        <w:t xml:space="preserve"> </w:t>
      </w:r>
    </w:p>
    <w:p w14:paraId="1C3C80DD" w14:textId="77777777" w:rsidR="008A14DB" w:rsidRPr="00113437" w:rsidRDefault="00DC23F5">
      <w:pPr>
        <w:ind w:left="6367"/>
        <w:rPr>
          <w:rFonts w:asciiTheme="minorHAnsi" w:hAnsiTheme="minorHAnsi" w:cstheme="minorHAnsi"/>
        </w:rPr>
      </w:pPr>
      <w:r w:rsidRPr="00113437">
        <w:rPr>
          <w:rFonts w:asciiTheme="minorHAnsi" w:eastAsia="Arial" w:hAnsiTheme="minorHAnsi" w:cstheme="minorHAnsi"/>
          <w:bCs/>
        </w:rPr>
        <w:t>(Firmato digitalmente)</w:t>
      </w:r>
    </w:p>
    <w:p w14:paraId="58286444" w14:textId="77777777" w:rsidR="008A14DB" w:rsidRPr="00113437" w:rsidRDefault="008A14DB">
      <w:pPr>
        <w:spacing w:line="20" w:lineRule="exact"/>
        <w:rPr>
          <w:rFonts w:asciiTheme="minorHAnsi" w:hAnsiTheme="minorHAnsi" w:cstheme="minorHAnsi"/>
        </w:rPr>
      </w:pPr>
    </w:p>
    <w:p w14:paraId="209B7792" w14:textId="77777777" w:rsidR="008A14DB" w:rsidRPr="00113437" w:rsidRDefault="008A14DB">
      <w:pPr>
        <w:spacing w:line="200" w:lineRule="exact"/>
        <w:rPr>
          <w:rFonts w:asciiTheme="minorHAnsi" w:hAnsiTheme="minorHAnsi" w:cstheme="minorHAnsi"/>
        </w:rPr>
      </w:pPr>
    </w:p>
    <w:p w14:paraId="0746E0FA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45318E7E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1934500B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06EF686D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2985DA71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0F19E769" w14:textId="77777777" w:rsidR="002346FF" w:rsidRPr="001D47B6" w:rsidRDefault="007B4889" w:rsidP="00E0686E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D47B6">
        <w:rPr>
          <w:rFonts w:asciiTheme="minorHAnsi" w:eastAsia="Arial" w:hAnsiTheme="minorHAnsi" w:cstheme="minorHAnsi"/>
          <w:b/>
          <w:sz w:val="24"/>
          <w:szCs w:val="24"/>
          <w:u w:val="single"/>
        </w:rPr>
        <w:t>NOTA BENE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>:</w:t>
      </w:r>
      <w:r w:rsidR="00C43FA2" w:rsidRPr="001D47B6">
        <w:rPr>
          <w:rFonts w:asciiTheme="minorHAnsi" w:eastAsia="Arial" w:hAnsiTheme="minorHAnsi" w:cstheme="minorHAnsi"/>
          <w:b/>
          <w:sz w:val="24"/>
          <w:szCs w:val="24"/>
        </w:rPr>
        <w:tab/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il presente </w:t>
      </w:r>
      <w:r w:rsidR="000F40E4" w:rsidRPr="001D47B6">
        <w:rPr>
          <w:rFonts w:asciiTheme="minorHAnsi" w:eastAsia="Arial" w:hAnsiTheme="minorHAnsi" w:cstheme="minorHAnsi"/>
          <w:b/>
          <w:sz w:val="24"/>
          <w:szCs w:val="24"/>
        </w:rPr>
        <w:t>documento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è in formato </w:t>
      </w:r>
      <w:r w:rsidR="00C43FA2" w:rsidRPr="001D47B6">
        <w:rPr>
          <w:rFonts w:asciiTheme="minorHAnsi" w:eastAsia="Arial" w:hAnsiTheme="minorHAnsi" w:cstheme="minorHAnsi"/>
          <w:b/>
          <w:sz w:val="24"/>
          <w:szCs w:val="24"/>
        </w:rPr>
        <w:t>WORD,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non modificabile, ad eccezione delle sole parti che il </w:t>
      </w:r>
      <w:r w:rsidR="001D47B6">
        <w:rPr>
          <w:rFonts w:asciiTheme="minorHAnsi" w:eastAsia="Arial" w:hAnsiTheme="minorHAnsi" w:cstheme="minorHAnsi"/>
          <w:b/>
          <w:sz w:val="24"/>
          <w:szCs w:val="24"/>
        </w:rPr>
        <w:t>dichiarante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  <w:r w:rsidR="006C03DF" w:rsidRPr="001D47B6">
        <w:rPr>
          <w:rFonts w:asciiTheme="minorHAnsi" w:eastAsia="Arial" w:hAnsiTheme="minorHAnsi" w:cstheme="minorHAnsi"/>
          <w:b/>
          <w:sz w:val="24"/>
          <w:szCs w:val="24"/>
        </w:rPr>
        <w:t>è chiamato a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compilare</w:t>
      </w:r>
      <w:r w:rsidR="00A02D6F"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(poste fra parentesi quadre, ovvero nei quadrati)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>.</w:t>
      </w:r>
      <w:r w:rsidR="00C43FA2"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  <w:r w:rsidR="002346FF" w:rsidRPr="001D47B6">
        <w:rPr>
          <w:rFonts w:asciiTheme="minorHAnsi" w:hAnsiTheme="minorHAnsi" w:cstheme="minorHAnsi"/>
          <w:b/>
          <w:sz w:val="24"/>
          <w:szCs w:val="24"/>
        </w:rPr>
        <w:t xml:space="preserve">AL TERMINE DELLA COMPILAZIONE, </w:t>
      </w:r>
      <w:r w:rsidR="00C43FA2" w:rsidRPr="001D47B6">
        <w:rPr>
          <w:rFonts w:asciiTheme="minorHAnsi" w:hAnsiTheme="minorHAnsi" w:cstheme="minorHAnsi"/>
          <w:b/>
          <w:sz w:val="24"/>
          <w:szCs w:val="24"/>
        </w:rPr>
        <w:t xml:space="preserve">il </w:t>
      </w:r>
      <w:r w:rsidR="002624D7">
        <w:rPr>
          <w:rFonts w:asciiTheme="minorHAnsi" w:hAnsiTheme="minorHAnsi" w:cstheme="minorHAnsi"/>
          <w:b/>
          <w:sz w:val="24"/>
          <w:szCs w:val="24"/>
        </w:rPr>
        <w:t>dichiarante</w:t>
      </w:r>
      <w:r w:rsidR="00C43FA2" w:rsidRPr="001D47B6">
        <w:rPr>
          <w:rFonts w:asciiTheme="minorHAnsi" w:hAnsiTheme="minorHAnsi" w:cstheme="minorHAnsi"/>
          <w:b/>
          <w:sz w:val="24"/>
          <w:szCs w:val="24"/>
        </w:rPr>
        <w:t xml:space="preserve"> deve </w:t>
      </w:r>
      <w:r w:rsidR="002346FF" w:rsidRPr="001D47B6">
        <w:rPr>
          <w:rFonts w:asciiTheme="minorHAnsi" w:hAnsiTheme="minorHAnsi" w:cstheme="minorHAnsi"/>
          <w:b/>
          <w:sz w:val="24"/>
          <w:szCs w:val="24"/>
        </w:rPr>
        <w:t>TRASFORMARE IL PRESENTE DOCUMENTO IN FORMATO “PDF</w:t>
      </w:r>
      <w:r w:rsidR="00C43FA2" w:rsidRPr="001D47B6">
        <w:rPr>
          <w:rFonts w:asciiTheme="minorHAnsi" w:hAnsiTheme="minorHAnsi" w:cstheme="minorHAnsi"/>
          <w:b/>
          <w:sz w:val="24"/>
          <w:szCs w:val="24"/>
        </w:rPr>
        <w:t>/A</w:t>
      </w:r>
      <w:r w:rsidR="002346FF" w:rsidRPr="001D47B6">
        <w:rPr>
          <w:rFonts w:asciiTheme="minorHAnsi" w:hAnsiTheme="minorHAnsi" w:cstheme="minorHAnsi"/>
          <w:b/>
          <w:sz w:val="24"/>
          <w:szCs w:val="24"/>
        </w:rPr>
        <w:t xml:space="preserve">” E POI APPORRE LA FIRMA DIGITALE </w:t>
      </w:r>
      <w:r w:rsidR="002624D7">
        <w:rPr>
          <w:rFonts w:asciiTheme="minorHAnsi" w:hAnsiTheme="minorHAnsi" w:cstheme="minorHAnsi"/>
          <w:b/>
          <w:sz w:val="24"/>
          <w:szCs w:val="24"/>
        </w:rPr>
        <w:t>COME</w:t>
      </w:r>
      <w:r w:rsidR="002346FF" w:rsidRPr="001D47B6">
        <w:rPr>
          <w:rFonts w:asciiTheme="minorHAnsi" w:hAnsiTheme="minorHAnsi" w:cstheme="minorHAnsi"/>
          <w:b/>
          <w:sz w:val="24"/>
          <w:szCs w:val="24"/>
        </w:rPr>
        <w:t xml:space="preserve"> SOTTO</w:t>
      </w:r>
      <w:r w:rsidR="00C43FA2" w:rsidRPr="001D47B6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2346FF" w:rsidRPr="001D47B6">
        <w:rPr>
          <w:rFonts w:asciiTheme="minorHAnsi" w:hAnsiTheme="minorHAnsi" w:cstheme="minorHAnsi"/>
          <w:b/>
          <w:sz w:val="24"/>
          <w:szCs w:val="24"/>
        </w:rPr>
        <w:t>SCRITTORE ai sensi di art. 46 e 47 del DPR 445/2000</w:t>
      </w:r>
      <w:r w:rsidR="00C43FA2" w:rsidRPr="001D47B6">
        <w:rPr>
          <w:rFonts w:asciiTheme="minorHAnsi" w:hAnsiTheme="minorHAnsi" w:cstheme="minorHAnsi"/>
          <w:b/>
          <w:sz w:val="24"/>
          <w:szCs w:val="24"/>
        </w:rPr>
        <w:t>.</w:t>
      </w:r>
    </w:p>
    <w:p w14:paraId="6FCF701F" w14:textId="77777777" w:rsidR="00BE0D38" w:rsidRPr="00BD677F" w:rsidRDefault="00BE0D38" w:rsidP="00C43FA2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</w:p>
    <w:p w14:paraId="09FEA2A8" w14:textId="77777777" w:rsidR="00CD6841" w:rsidRPr="003708AE" w:rsidRDefault="00CD6841" w:rsidP="00CD6841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p w14:paraId="0E1BCD6A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sectPr w:rsidR="00EE0017" w:rsidRPr="00BD677F" w:rsidSect="0022336A">
      <w:pgSz w:w="11900" w:h="16838"/>
      <w:pgMar w:top="851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249ED"/>
    <w:multiLevelType w:val="hybridMultilevel"/>
    <w:tmpl w:val="6B4484B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DB15E4"/>
    <w:multiLevelType w:val="hybridMultilevel"/>
    <w:tmpl w:val="23E67CD2"/>
    <w:lvl w:ilvl="0" w:tplc="6D941F66">
      <w:start w:val="1"/>
      <w:numFmt w:val="bullet"/>
      <w:lvlText w:val=""/>
      <w:lvlJc w:val="center"/>
      <w:rPr>
        <w:rFonts w:ascii="Symbol" w:hAnsi="Symbol" w:hint="default"/>
      </w:rPr>
    </w:lvl>
    <w:lvl w:ilvl="1" w:tplc="5F54AB70">
      <w:numFmt w:val="decimal"/>
      <w:lvlText w:val=""/>
      <w:lvlJc w:val="left"/>
    </w:lvl>
    <w:lvl w:ilvl="2" w:tplc="6EAA0940">
      <w:numFmt w:val="decimal"/>
      <w:lvlText w:val=""/>
      <w:lvlJc w:val="left"/>
    </w:lvl>
    <w:lvl w:ilvl="3" w:tplc="1BD4D68E">
      <w:numFmt w:val="decimal"/>
      <w:lvlText w:val=""/>
      <w:lvlJc w:val="left"/>
    </w:lvl>
    <w:lvl w:ilvl="4" w:tplc="BE266264">
      <w:numFmt w:val="decimal"/>
      <w:lvlText w:val=""/>
      <w:lvlJc w:val="left"/>
    </w:lvl>
    <w:lvl w:ilvl="5" w:tplc="33C21852">
      <w:numFmt w:val="decimal"/>
      <w:lvlText w:val=""/>
      <w:lvlJc w:val="left"/>
    </w:lvl>
    <w:lvl w:ilvl="6" w:tplc="78200714">
      <w:numFmt w:val="decimal"/>
      <w:lvlText w:val=""/>
      <w:lvlJc w:val="left"/>
    </w:lvl>
    <w:lvl w:ilvl="7" w:tplc="F1CCC7DA">
      <w:numFmt w:val="decimal"/>
      <w:lvlText w:val=""/>
      <w:lvlJc w:val="left"/>
    </w:lvl>
    <w:lvl w:ilvl="8" w:tplc="7BD062AE">
      <w:numFmt w:val="decimal"/>
      <w:lvlText w:val=""/>
      <w:lvlJc w:val="left"/>
    </w:lvl>
  </w:abstractNum>
  <w:abstractNum w:abstractNumId="2" w15:restartNumberingAfterBreak="0">
    <w:nsid w:val="21237B2C"/>
    <w:multiLevelType w:val="hybridMultilevel"/>
    <w:tmpl w:val="98FC99FA"/>
    <w:lvl w:ilvl="0" w:tplc="BD90D5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4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D9565E"/>
    <w:multiLevelType w:val="hybridMultilevel"/>
    <w:tmpl w:val="10363C68"/>
    <w:lvl w:ilvl="0" w:tplc="E20C931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7" w15:restartNumberingAfterBreak="0">
    <w:nsid w:val="2CDC241B"/>
    <w:multiLevelType w:val="hybridMultilevel"/>
    <w:tmpl w:val="E29C049C"/>
    <w:lvl w:ilvl="0" w:tplc="3E50FFFC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056F48"/>
    <w:multiLevelType w:val="hybridMultilevel"/>
    <w:tmpl w:val="FFFFFFFF"/>
    <w:lvl w:ilvl="0" w:tplc="C548F0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080588">
      <w:start w:val="1"/>
      <w:numFmt w:val="bullet"/>
      <w:lvlText w:val="·"/>
      <w:lvlJc w:val="left"/>
      <w:pPr>
        <w:ind w:left="1440" w:hanging="360"/>
      </w:pPr>
      <w:rPr>
        <w:rFonts w:ascii="Symbol" w:hAnsi="Symbol" w:hint="default"/>
      </w:rPr>
    </w:lvl>
    <w:lvl w:ilvl="2" w:tplc="A72264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AC9C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1E4D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0815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60CD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C6A5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0053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7D7557"/>
    <w:multiLevelType w:val="multilevel"/>
    <w:tmpl w:val="93140D6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11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12" w15:restartNumberingAfterBreak="0">
    <w:nsid w:val="48355D18"/>
    <w:multiLevelType w:val="hybridMultilevel"/>
    <w:tmpl w:val="3E50E584"/>
    <w:lvl w:ilvl="0" w:tplc="52EC93B0">
      <w:start w:val="4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14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abstractNum w:abstractNumId="15" w15:restartNumberingAfterBreak="0">
    <w:nsid w:val="685139B5"/>
    <w:multiLevelType w:val="hybridMultilevel"/>
    <w:tmpl w:val="65282828"/>
    <w:lvl w:ilvl="0" w:tplc="0E60E2B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541191"/>
    <w:multiLevelType w:val="hybridMultilevel"/>
    <w:tmpl w:val="24D215F4"/>
    <w:lvl w:ilvl="0" w:tplc="12443996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CA5C5A"/>
    <w:multiLevelType w:val="hybridMultilevel"/>
    <w:tmpl w:val="7980943A"/>
    <w:lvl w:ilvl="0" w:tplc="CECAB99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9435622">
    <w:abstractNumId w:val="6"/>
  </w:num>
  <w:num w:numId="2" w16cid:durableId="344865684">
    <w:abstractNumId w:val="14"/>
  </w:num>
  <w:num w:numId="3" w16cid:durableId="2126266914">
    <w:abstractNumId w:val="3"/>
  </w:num>
  <w:num w:numId="4" w16cid:durableId="1256665851">
    <w:abstractNumId w:val="11"/>
  </w:num>
  <w:num w:numId="5" w16cid:durableId="1307666160">
    <w:abstractNumId w:val="10"/>
  </w:num>
  <w:num w:numId="6" w16cid:durableId="1189635491">
    <w:abstractNumId w:val="13"/>
  </w:num>
  <w:num w:numId="7" w16cid:durableId="2023893643">
    <w:abstractNumId w:val="4"/>
  </w:num>
  <w:num w:numId="8" w16cid:durableId="30545626">
    <w:abstractNumId w:val="0"/>
  </w:num>
  <w:num w:numId="9" w16cid:durableId="630787152">
    <w:abstractNumId w:val="2"/>
  </w:num>
  <w:num w:numId="10" w16cid:durableId="832376734">
    <w:abstractNumId w:val="16"/>
  </w:num>
  <w:num w:numId="11" w16cid:durableId="2095972479">
    <w:abstractNumId w:val="5"/>
  </w:num>
  <w:num w:numId="12" w16cid:durableId="1741053695">
    <w:abstractNumId w:val="8"/>
  </w:num>
  <w:num w:numId="13" w16cid:durableId="311982870">
    <w:abstractNumId w:val="7"/>
  </w:num>
  <w:num w:numId="14" w16cid:durableId="1110782524">
    <w:abstractNumId w:val="17"/>
  </w:num>
  <w:num w:numId="15" w16cid:durableId="929433754">
    <w:abstractNumId w:val="1"/>
  </w:num>
  <w:num w:numId="16" w16cid:durableId="1402285967">
    <w:abstractNumId w:val="9"/>
  </w:num>
  <w:num w:numId="17" w16cid:durableId="1712728630">
    <w:abstractNumId w:val="12"/>
  </w:num>
  <w:num w:numId="18" w16cid:durableId="185854218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vs8A3JBFUX5EHVL+2FXuk0p56BFiIthfZ9ZezXB6rOUOL9BUhD+jVzZRJNl0jYS0PR2PTG7Ct2gQ7IB9Qh58Og==" w:salt="VWUH/5nH5IIq44GjbVVwLw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DB"/>
    <w:rsid w:val="00004F60"/>
    <w:rsid w:val="00006D40"/>
    <w:rsid w:val="00014109"/>
    <w:rsid w:val="00014220"/>
    <w:rsid w:val="0001554D"/>
    <w:rsid w:val="000174D2"/>
    <w:rsid w:val="00020F9B"/>
    <w:rsid w:val="00021B79"/>
    <w:rsid w:val="000229E5"/>
    <w:rsid w:val="00031F06"/>
    <w:rsid w:val="000347A1"/>
    <w:rsid w:val="000358BE"/>
    <w:rsid w:val="00036C8F"/>
    <w:rsid w:val="000430FC"/>
    <w:rsid w:val="00044BC3"/>
    <w:rsid w:val="000453BD"/>
    <w:rsid w:val="0004626A"/>
    <w:rsid w:val="00046CA9"/>
    <w:rsid w:val="000702B8"/>
    <w:rsid w:val="000702F8"/>
    <w:rsid w:val="00073545"/>
    <w:rsid w:val="00085038"/>
    <w:rsid w:val="000865C9"/>
    <w:rsid w:val="00087A51"/>
    <w:rsid w:val="00090EA7"/>
    <w:rsid w:val="000B2FA8"/>
    <w:rsid w:val="000C1CA8"/>
    <w:rsid w:val="000C31EE"/>
    <w:rsid w:val="000C7B2C"/>
    <w:rsid w:val="000D0204"/>
    <w:rsid w:val="000D32E3"/>
    <w:rsid w:val="000E1044"/>
    <w:rsid w:val="000E55AF"/>
    <w:rsid w:val="000E73EA"/>
    <w:rsid w:val="000F02C1"/>
    <w:rsid w:val="000F02E3"/>
    <w:rsid w:val="000F0F7C"/>
    <w:rsid w:val="000F1B8C"/>
    <w:rsid w:val="000F40E4"/>
    <w:rsid w:val="000F59EB"/>
    <w:rsid w:val="00100494"/>
    <w:rsid w:val="00101257"/>
    <w:rsid w:val="00101D8D"/>
    <w:rsid w:val="0010228A"/>
    <w:rsid w:val="00102DC7"/>
    <w:rsid w:val="00110014"/>
    <w:rsid w:val="00113437"/>
    <w:rsid w:val="00113FC8"/>
    <w:rsid w:val="00116033"/>
    <w:rsid w:val="00121AEF"/>
    <w:rsid w:val="00126AA6"/>
    <w:rsid w:val="0012718F"/>
    <w:rsid w:val="001313A7"/>
    <w:rsid w:val="00134D83"/>
    <w:rsid w:val="00141215"/>
    <w:rsid w:val="00141F1C"/>
    <w:rsid w:val="00142CA4"/>
    <w:rsid w:val="00146DAD"/>
    <w:rsid w:val="0015009C"/>
    <w:rsid w:val="001508FB"/>
    <w:rsid w:val="00153243"/>
    <w:rsid w:val="001541B0"/>
    <w:rsid w:val="001549B4"/>
    <w:rsid w:val="00154A5F"/>
    <w:rsid w:val="00174C32"/>
    <w:rsid w:val="00176A3F"/>
    <w:rsid w:val="00182945"/>
    <w:rsid w:val="00184BDD"/>
    <w:rsid w:val="00185EAA"/>
    <w:rsid w:val="00194AAB"/>
    <w:rsid w:val="001A1BF2"/>
    <w:rsid w:val="001A3F31"/>
    <w:rsid w:val="001A5203"/>
    <w:rsid w:val="001A6C25"/>
    <w:rsid w:val="001B1064"/>
    <w:rsid w:val="001B6F7F"/>
    <w:rsid w:val="001B7770"/>
    <w:rsid w:val="001C5006"/>
    <w:rsid w:val="001C5A4D"/>
    <w:rsid w:val="001D1270"/>
    <w:rsid w:val="001D24C3"/>
    <w:rsid w:val="001D47B6"/>
    <w:rsid w:val="001E1F5C"/>
    <w:rsid w:val="001E43F5"/>
    <w:rsid w:val="001E4D0D"/>
    <w:rsid w:val="001E7C0C"/>
    <w:rsid w:val="0020054A"/>
    <w:rsid w:val="0020102C"/>
    <w:rsid w:val="002027BB"/>
    <w:rsid w:val="00206D9D"/>
    <w:rsid w:val="00222684"/>
    <w:rsid w:val="0022336A"/>
    <w:rsid w:val="00224D4E"/>
    <w:rsid w:val="00231290"/>
    <w:rsid w:val="00231D46"/>
    <w:rsid w:val="00232765"/>
    <w:rsid w:val="00232CA0"/>
    <w:rsid w:val="002346FF"/>
    <w:rsid w:val="002421ED"/>
    <w:rsid w:val="00242742"/>
    <w:rsid w:val="002427A3"/>
    <w:rsid w:val="00242B63"/>
    <w:rsid w:val="00243B48"/>
    <w:rsid w:val="002447D0"/>
    <w:rsid w:val="002520F0"/>
    <w:rsid w:val="00252676"/>
    <w:rsid w:val="002624D7"/>
    <w:rsid w:val="00262AE7"/>
    <w:rsid w:val="00262AE9"/>
    <w:rsid w:val="00264AC1"/>
    <w:rsid w:val="00272AB6"/>
    <w:rsid w:val="00274311"/>
    <w:rsid w:val="002802B8"/>
    <w:rsid w:val="00281952"/>
    <w:rsid w:val="00284E03"/>
    <w:rsid w:val="00286E1D"/>
    <w:rsid w:val="0029063E"/>
    <w:rsid w:val="00297280"/>
    <w:rsid w:val="002A0058"/>
    <w:rsid w:val="002A19FB"/>
    <w:rsid w:val="002A74CE"/>
    <w:rsid w:val="002C0260"/>
    <w:rsid w:val="002C3402"/>
    <w:rsid w:val="002C4286"/>
    <w:rsid w:val="002C6E10"/>
    <w:rsid w:val="002C7B23"/>
    <w:rsid w:val="002D0E7B"/>
    <w:rsid w:val="002D15DF"/>
    <w:rsid w:val="002D38D4"/>
    <w:rsid w:val="002D40DB"/>
    <w:rsid w:val="002D68E3"/>
    <w:rsid w:val="002D6ABB"/>
    <w:rsid w:val="002E2943"/>
    <w:rsid w:val="002E49FC"/>
    <w:rsid w:val="002E6A6D"/>
    <w:rsid w:val="002F4ABC"/>
    <w:rsid w:val="002F6C8F"/>
    <w:rsid w:val="002F74DC"/>
    <w:rsid w:val="002F7657"/>
    <w:rsid w:val="002F7C29"/>
    <w:rsid w:val="00306062"/>
    <w:rsid w:val="003112BF"/>
    <w:rsid w:val="003119C6"/>
    <w:rsid w:val="003145B3"/>
    <w:rsid w:val="00315B7D"/>
    <w:rsid w:val="003160D0"/>
    <w:rsid w:val="00321BB8"/>
    <w:rsid w:val="00323C05"/>
    <w:rsid w:val="003258CF"/>
    <w:rsid w:val="003336BF"/>
    <w:rsid w:val="00334F21"/>
    <w:rsid w:val="00346393"/>
    <w:rsid w:val="003535C3"/>
    <w:rsid w:val="00354021"/>
    <w:rsid w:val="003606AE"/>
    <w:rsid w:val="00361ECA"/>
    <w:rsid w:val="00363D56"/>
    <w:rsid w:val="003745EE"/>
    <w:rsid w:val="00381DF4"/>
    <w:rsid w:val="0038740B"/>
    <w:rsid w:val="00387834"/>
    <w:rsid w:val="00387CAB"/>
    <w:rsid w:val="00393E92"/>
    <w:rsid w:val="00395A12"/>
    <w:rsid w:val="003A0B74"/>
    <w:rsid w:val="003A1ACE"/>
    <w:rsid w:val="003A2573"/>
    <w:rsid w:val="003A3355"/>
    <w:rsid w:val="003A4430"/>
    <w:rsid w:val="003B2EAA"/>
    <w:rsid w:val="003C02D1"/>
    <w:rsid w:val="003D3D37"/>
    <w:rsid w:val="003D4886"/>
    <w:rsid w:val="003D5790"/>
    <w:rsid w:val="003D65FA"/>
    <w:rsid w:val="003D73CD"/>
    <w:rsid w:val="003E2061"/>
    <w:rsid w:val="003E2AAC"/>
    <w:rsid w:val="003E32C9"/>
    <w:rsid w:val="003E6327"/>
    <w:rsid w:val="003E77EE"/>
    <w:rsid w:val="003F2B50"/>
    <w:rsid w:val="003F2E95"/>
    <w:rsid w:val="003F3AA5"/>
    <w:rsid w:val="003F3F93"/>
    <w:rsid w:val="00410723"/>
    <w:rsid w:val="00410F0C"/>
    <w:rsid w:val="00411177"/>
    <w:rsid w:val="004156B3"/>
    <w:rsid w:val="004252DF"/>
    <w:rsid w:val="0043018F"/>
    <w:rsid w:val="0043174A"/>
    <w:rsid w:val="0044015D"/>
    <w:rsid w:val="00440C0F"/>
    <w:rsid w:val="00443BDD"/>
    <w:rsid w:val="0044577B"/>
    <w:rsid w:val="00447FEB"/>
    <w:rsid w:val="004511EE"/>
    <w:rsid w:val="004524BE"/>
    <w:rsid w:val="00454F97"/>
    <w:rsid w:val="00467782"/>
    <w:rsid w:val="00470C73"/>
    <w:rsid w:val="00480ECD"/>
    <w:rsid w:val="00481772"/>
    <w:rsid w:val="004847D9"/>
    <w:rsid w:val="00487B6A"/>
    <w:rsid w:val="00490414"/>
    <w:rsid w:val="00491E6F"/>
    <w:rsid w:val="00495D8E"/>
    <w:rsid w:val="004C051D"/>
    <w:rsid w:val="004C1E40"/>
    <w:rsid w:val="004F2814"/>
    <w:rsid w:val="004F3D8F"/>
    <w:rsid w:val="00500DD4"/>
    <w:rsid w:val="00504D0F"/>
    <w:rsid w:val="005162B6"/>
    <w:rsid w:val="00516DF4"/>
    <w:rsid w:val="00521F78"/>
    <w:rsid w:val="00523E68"/>
    <w:rsid w:val="0052720C"/>
    <w:rsid w:val="00527DF6"/>
    <w:rsid w:val="00532FE4"/>
    <w:rsid w:val="005377E4"/>
    <w:rsid w:val="00537E0F"/>
    <w:rsid w:val="005402DF"/>
    <w:rsid w:val="00544312"/>
    <w:rsid w:val="005546EC"/>
    <w:rsid w:val="00554D6F"/>
    <w:rsid w:val="00556582"/>
    <w:rsid w:val="00570CE5"/>
    <w:rsid w:val="005714EE"/>
    <w:rsid w:val="0058031F"/>
    <w:rsid w:val="005808D2"/>
    <w:rsid w:val="00582A7F"/>
    <w:rsid w:val="00585A3F"/>
    <w:rsid w:val="00585B6D"/>
    <w:rsid w:val="0059054B"/>
    <w:rsid w:val="005976F5"/>
    <w:rsid w:val="005A2AFC"/>
    <w:rsid w:val="005A40EF"/>
    <w:rsid w:val="005A5CEB"/>
    <w:rsid w:val="005B6767"/>
    <w:rsid w:val="005C4DCC"/>
    <w:rsid w:val="005D4BE7"/>
    <w:rsid w:val="005E076D"/>
    <w:rsid w:val="005E51BC"/>
    <w:rsid w:val="005E5B72"/>
    <w:rsid w:val="005F1285"/>
    <w:rsid w:val="005F2962"/>
    <w:rsid w:val="005F3495"/>
    <w:rsid w:val="005F3D5A"/>
    <w:rsid w:val="005F41B8"/>
    <w:rsid w:val="00600DEE"/>
    <w:rsid w:val="00601E7B"/>
    <w:rsid w:val="00606039"/>
    <w:rsid w:val="00607E2C"/>
    <w:rsid w:val="00626B6F"/>
    <w:rsid w:val="0063009C"/>
    <w:rsid w:val="00630B92"/>
    <w:rsid w:val="0063207D"/>
    <w:rsid w:val="006322BE"/>
    <w:rsid w:val="006378F8"/>
    <w:rsid w:val="00637DEE"/>
    <w:rsid w:val="0065044D"/>
    <w:rsid w:val="006518E4"/>
    <w:rsid w:val="00653CCB"/>
    <w:rsid w:val="0065424D"/>
    <w:rsid w:val="006549F3"/>
    <w:rsid w:val="00654DEB"/>
    <w:rsid w:val="006658E0"/>
    <w:rsid w:val="00665A7B"/>
    <w:rsid w:val="00667324"/>
    <w:rsid w:val="00670D54"/>
    <w:rsid w:val="00684BD3"/>
    <w:rsid w:val="00685F7B"/>
    <w:rsid w:val="006878AC"/>
    <w:rsid w:val="00687FB2"/>
    <w:rsid w:val="0069333C"/>
    <w:rsid w:val="00693EA0"/>
    <w:rsid w:val="006963EE"/>
    <w:rsid w:val="006A37F9"/>
    <w:rsid w:val="006A54C6"/>
    <w:rsid w:val="006A72D2"/>
    <w:rsid w:val="006B7B94"/>
    <w:rsid w:val="006C03DF"/>
    <w:rsid w:val="006C04DD"/>
    <w:rsid w:val="006C1B74"/>
    <w:rsid w:val="006C3BC6"/>
    <w:rsid w:val="006C775B"/>
    <w:rsid w:val="006E04FB"/>
    <w:rsid w:val="006E2E23"/>
    <w:rsid w:val="006E6223"/>
    <w:rsid w:val="006F3A4C"/>
    <w:rsid w:val="00700600"/>
    <w:rsid w:val="0070149F"/>
    <w:rsid w:val="007030D7"/>
    <w:rsid w:val="00703804"/>
    <w:rsid w:val="00707006"/>
    <w:rsid w:val="00712A60"/>
    <w:rsid w:val="00716BE0"/>
    <w:rsid w:val="007208C4"/>
    <w:rsid w:val="00723843"/>
    <w:rsid w:val="007247CC"/>
    <w:rsid w:val="00724E93"/>
    <w:rsid w:val="007261EA"/>
    <w:rsid w:val="007263F9"/>
    <w:rsid w:val="007321ED"/>
    <w:rsid w:val="0073709D"/>
    <w:rsid w:val="007371AB"/>
    <w:rsid w:val="0074126B"/>
    <w:rsid w:val="00742078"/>
    <w:rsid w:val="007470E8"/>
    <w:rsid w:val="007553BA"/>
    <w:rsid w:val="00756072"/>
    <w:rsid w:val="00760748"/>
    <w:rsid w:val="00762068"/>
    <w:rsid w:val="00763119"/>
    <w:rsid w:val="007635AD"/>
    <w:rsid w:val="00765068"/>
    <w:rsid w:val="00766907"/>
    <w:rsid w:val="00773483"/>
    <w:rsid w:val="00776F20"/>
    <w:rsid w:val="00777E1F"/>
    <w:rsid w:val="00782EE8"/>
    <w:rsid w:val="00792256"/>
    <w:rsid w:val="00795E8D"/>
    <w:rsid w:val="00797215"/>
    <w:rsid w:val="007A2D10"/>
    <w:rsid w:val="007A778E"/>
    <w:rsid w:val="007B4889"/>
    <w:rsid w:val="007B73B4"/>
    <w:rsid w:val="007C0BC5"/>
    <w:rsid w:val="007C513D"/>
    <w:rsid w:val="007D378D"/>
    <w:rsid w:val="007D3F89"/>
    <w:rsid w:val="007D4185"/>
    <w:rsid w:val="007D62F1"/>
    <w:rsid w:val="007E0ABE"/>
    <w:rsid w:val="007E15B4"/>
    <w:rsid w:val="007E1791"/>
    <w:rsid w:val="007E7362"/>
    <w:rsid w:val="00802AEA"/>
    <w:rsid w:val="00803A0C"/>
    <w:rsid w:val="00813027"/>
    <w:rsid w:val="00815A65"/>
    <w:rsid w:val="008160EC"/>
    <w:rsid w:val="00832B41"/>
    <w:rsid w:val="00834924"/>
    <w:rsid w:val="008368A9"/>
    <w:rsid w:val="008415D4"/>
    <w:rsid w:val="008459F0"/>
    <w:rsid w:val="00853FC2"/>
    <w:rsid w:val="00855626"/>
    <w:rsid w:val="008613AB"/>
    <w:rsid w:val="0087028B"/>
    <w:rsid w:val="00871CEA"/>
    <w:rsid w:val="0087296E"/>
    <w:rsid w:val="008740C9"/>
    <w:rsid w:val="008820D8"/>
    <w:rsid w:val="008A14DB"/>
    <w:rsid w:val="008A3724"/>
    <w:rsid w:val="008A5210"/>
    <w:rsid w:val="008A5928"/>
    <w:rsid w:val="008C36CA"/>
    <w:rsid w:val="008C496F"/>
    <w:rsid w:val="008D3F38"/>
    <w:rsid w:val="008D54BD"/>
    <w:rsid w:val="008D7956"/>
    <w:rsid w:val="00903050"/>
    <w:rsid w:val="0090650D"/>
    <w:rsid w:val="0090794A"/>
    <w:rsid w:val="00915789"/>
    <w:rsid w:val="00920140"/>
    <w:rsid w:val="0092320A"/>
    <w:rsid w:val="00923F92"/>
    <w:rsid w:val="009251D5"/>
    <w:rsid w:val="0092536E"/>
    <w:rsid w:val="00927E29"/>
    <w:rsid w:val="0093376C"/>
    <w:rsid w:val="00952D43"/>
    <w:rsid w:val="0095546C"/>
    <w:rsid w:val="00957680"/>
    <w:rsid w:val="009601B7"/>
    <w:rsid w:val="0096729B"/>
    <w:rsid w:val="00980497"/>
    <w:rsid w:val="0098638D"/>
    <w:rsid w:val="00990060"/>
    <w:rsid w:val="0099508D"/>
    <w:rsid w:val="0099508E"/>
    <w:rsid w:val="00995ED4"/>
    <w:rsid w:val="00997D83"/>
    <w:rsid w:val="009A092A"/>
    <w:rsid w:val="009B24A2"/>
    <w:rsid w:val="009B2573"/>
    <w:rsid w:val="009C00CC"/>
    <w:rsid w:val="009C621B"/>
    <w:rsid w:val="009C6BA2"/>
    <w:rsid w:val="009D68D0"/>
    <w:rsid w:val="009E3F63"/>
    <w:rsid w:val="009E5DE3"/>
    <w:rsid w:val="009E714D"/>
    <w:rsid w:val="009F13DE"/>
    <w:rsid w:val="009F3857"/>
    <w:rsid w:val="009F6D54"/>
    <w:rsid w:val="00A02475"/>
    <w:rsid w:val="00A02D6F"/>
    <w:rsid w:val="00A02F3B"/>
    <w:rsid w:val="00A0330F"/>
    <w:rsid w:val="00A04594"/>
    <w:rsid w:val="00A0540A"/>
    <w:rsid w:val="00A05C8A"/>
    <w:rsid w:val="00A07A8F"/>
    <w:rsid w:val="00A10E63"/>
    <w:rsid w:val="00A11BC0"/>
    <w:rsid w:val="00A13E70"/>
    <w:rsid w:val="00A16F8D"/>
    <w:rsid w:val="00A17979"/>
    <w:rsid w:val="00A17E05"/>
    <w:rsid w:val="00A213E1"/>
    <w:rsid w:val="00A2544B"/>
    <w:rsid w:val="00A26685"/>
    <w:rsid w:val="00A26AA8"/>
    <w:rsid w:val="00A26C1E"/>
    <w:rsid w:val="00A305D4"/>
    <w:rsid w:val="00A374D2"/>
    <w:rsid w:val="00A445D4"/>
    <w:rsid w:val="00A646DC"/>
    <w:rsid w:val="00A66D0B"/>
    <w:rsid w:val="00A725E5"/>
    <w:rsid w:val="00A77D89"/>
    <w:rsid w:val="00A81E70"/>
    <w:rsid w:val="00A82466"/>
    <w:rsid w:val="00A8349E"/>
    <w:rsid w:val="00A848F6"/>
    <w:rsid w:val="00A94BE4"/>
    <w:rsid w:val="00A965D6"/>
    <w:rsid w:val="00A97C70"/>
    <w:rsid w:val="00AA29E7"/>
    <w:rsid w:val="00AA457F"/>
    <w:rsid w:val="00AA6E17"/>
    <w:rsid w:val="00AA7ADC"/>
    <w:rsid w:val="00AC13C4"/>
    <w:rsid w:val="00AC15C0"/>
    <w:rsid w:val="00AC3E6E"/>
    <w:rsid w:val="00AC450B"/>
    <w:rsid w:val="00AC5067"/>
    <w:rsid w:val="00AC7D91"/>
    <w:rsid w:val="00AD0F4B"/>
    <w:rsid w:val="00AE296E"/>
    <w:rsid w:val="00AF4ED3"/>
    <w:rsid w:val="00AF77D9"/>
    <w:rsid w:val="00AF79F3"/>
    <w:rsid w:val="00B04DBB"/>
    <w:rsid w:val="00B067CD"/>
    <w:rsid w:val="00B12F75"/>
    <w:rsid w:val="00B13766"/>
    <w:rsid w:val="00B173F9"/>
    <w:rsid w:val="00B17CE3"/>
    <w:rsid w:val="00B216A6"/>
    <w:rsid w:val="00B2231B"/>
    <w:rsid w:val="00B229D0"/>
    <w:rsid w:val="00B26E18"/>
    <w:rsid w:val="00B51773"/>
    <w:rsid w:val="00B528D4"/>
    <w:rsid w:val="00B54262"/>
    <w:rsid w:val="00B55CFE"/>
    <w:rsid w:val="00B63085"/>
    <w:rsid w:val="00B64040"/>
    <w:rsid w:val="00B65D64"/>
    <w:rsid w:val="00B67EF6"/>
    <w:rsid w:val="00B729FE"/>
    <w:rsid w:val="00B72B93"/>
    <w:rsid w:val="00B7630D"/>
    <w:rsid w:val="00B76C80"/>
    <w:rsid w:val="00B770CD"/>
    <w:rsid w:val="00B83589"/>
    <w:rsid w:val="00B91341"/>
    <w:rsid w:val="00B9432C"/>
    <w:rsid w:val="00B95737"/>
    <w:rsid w:val="00BA09C2"/>
    <w:rsid w:val="00BA3FC5"/>
    <w:rsid w:val="00BA6550"/>
    <w:rsid w:val="00BA6E94"/>
    <w:rsid w:val="00BB0B0F"/>
    <w:rsid w:val="00BB7220"/>
    <w:rsid w:val="00BB7E6D"/>
    <w:rsid w:val="00BC102D"/>
    <w:rsid w:val="00BC3942"/>
    <w:rsid w:val="00BD0EAB"/>
    <w:rsid w:val="00BD677F"/>
    <w:rsid w:val="00BD7412"/>
    <w:rsid w:val="00BD760F"/>
    <w:rsid w:val="00BD799D"/>
    <w:rsid w:val="00BE02FB"/>
    <w:rsid w:val="00BE0D38"/>
    <w:rsid w:val="00BE3849"/>
    <w:rsid w:val="00BE5AC3"/>
    <w:rsid w:val="00BF1159"/>
    <w:rsid w:val="00BF23B3"/>
    <w:rsid w:val="00BF347E"/>
    <w:rsid w:val="00BF5B7E"/>
    <w:rsid w:val="00BF7B80"/>
    <w:rsid w:val="00C05915"/>
    <w:rsid w:val="00C11E57"/>
    <w:rsid w:val="00C143D8"/>
    <w:rsid w:val="00C16260"/>
    <w:rsid w:val="00C17F02"/>
    <w:rsid w:val="00C20BFA"/>
    <w:rsid w:val="00C23FA6"/>
    <w:rsid w:val="00C2695E"/>
    <w:rsid w:val="00C27E80"/>
    <w:rsid w:val="00C316C6"/>
    <w:rsid w:val="00C31A57"/>
    <w:rsid w:val="00C32451"/>
    <w:rsid w:val="00C35613"/>
    <w:rsid w:val="00C35F2F"/>
    <w:rsid w:val="00C42B97"/>
    <w:rsid w:val="00C43FA2"/>
    <w:rsid w:val="00C44D6C"/>
    <w:rsid w:val="00C47A95"/>
    <w:rsid w:val="00C531EE"/>
    <w:rsid w:val="00C540DE"/>
    <w:rsid w:val="00C54AD6"/>
    <w:rsid w:val="00C600AF"/>
    <w:rsid w:val="00C653D3"/>
    <w:rsid w:val="00C65EA6"/>
    <w:rsid w:val="00C8108B"/>
    <w:rsid w:val="00C845CB"/>
    <w:rsid w:val="00C9103C"/>
    <w:rsid w:val="00CA2179"/>
    <w:rsid w:val="00CA3521"/>
    <w:rsid w:val="00CA49F0"/>
    <w:rsid w:val="00CA5692"/>
    <w:rsid w:val="00CB0796"/>
    <w:rsid w:val="00CB1704"/>
    <w:rsid w:val="00CB1BF2"/>
    <w:rsid w:val="00CB3DAC"/>
    <w:rsid w:val="00CB44B1"/>
    <w:rsid w:val="00CC1A6B"/>
    <w:rsid w:val="00CC1D56"/>
    <w:rsid w:val="00CC6F5F"/>
    <w:rsid w:val="00CD21E3"/>
    <w:rsid w:val="00CD2751"/>
    <w:rsid w:val="00CD3FDA"/>
    <w:rsid w:val="00CD6841"/>
    <w:rsid w:val="00CE5D6D"/>
    <w:rsid w:val="00CF5218"/>
    <w:rsid w:val="00CF7FB0"/>
    <w:rsid w:val="00D0316B"/>
    <w:rsid w:val="00D043EF"/>
    <w:rsid w:val="00D052E5"/>
    <w:rsid w:val="00D07BFA"/>
    <w:rsid w:val="00D07C82"/>
    <w:rsid w:val="00D12064"/>
    <w:rsid w:val="00D13872"/>
    <w:rsid w:val="00D17E06"/>
    <w:rsid w:val="00D27E4A"/>
    <w:rsid w:val="00D30D8F"/>
    <w:rsid w:val="00D31257"/>
    <w:rsid w:val="00D45CE4"/>
    <w:rsid w:val="00D5439E"/>
    <w:rsid w:val="00D55742"/>
    <w:rsid w:val="00D55E60"/>
    <w:rsid w:val="00D62C98"/>
    <w:rsid w:val="00D64979"/>
    <w:rsid w:val="00D65FA8"/>
    <w:rsid w:val="00D66128"/>
    <w:rsid w:val="00D71D7A"/>
    <w:rsid w:val="00D72E2A"/>
    <w:rsid w:val="00D836F2"/>
    <w:rsid w:val="00D85331"/>
    <w:rsid w:val="00D85A3F"/>
    <w:rsid w:val="00D8723E"/>
    <w:rsid w:val="00D91ABC"/>
    <w:rsid w:val="00D9321C"/>
    <w:rsid w:val="00DA103A"/>
    <w:rsid w:val="00DA4EDB"/>
    <w:rsid w:val="00DA5D76"/>
    <w:rsid w:val="00DB4603"/>
    <w:rsid w:val="00DC1F4F"/>
    <w:rsid w:val="00DC23F5"/>
    <w:rsid w:val="00DC5D62"/>
    <w:rsid w:val="00DC67E4"/>
    <w:rsid w:val="00DC7283"/>
    <w:rsid w:val="00DD2DA8"/>
    <w:rsid w:val="00DE391A"/>
    <w:rsid w:val="00DF0026"/>
    <w:rsid w:val="00DF0ACC"/>
    <w:rsid w:val="00DF409C"/>
    <w:rsid w:val="00DF41B3"/>
    <w:rsid w:val="00DF6112"/>
    <w:rsid w:val="00E017B8"/>
    <w:rsid w:val="00E02D19"/>
    <w:rsid w:val="00E054C3"/>
    <w:rsid w:val="00E0686E"/>
    <w:rsid w:val="00E12DBC"/>
    <w:rsid w:val="00E27633"/>
    <w:rsid w:val="00E301D3"/>
    <w:rsid w:val="00E312FC"/>
    <w:rsid w:val="00E36A20"/>
    <w:rsid w:val="00E370A4"/>
    <w:rsid w:val="00E40E42"/>
    <w:rsid w:val="00E42601"/>
    <w:rsid w:val="00E42ACB"/>
    <w:rsid w:val="00E43353"/>
    <w:rsid w:val="00E46935"/>
    <w:rsid w:val="00E47BDE"/>
    <w:rsid w:val="00E47DB7"/>
    <w:rsid w:val="00E53D44"/>
    <w:rsid w:val="00E540D0"/>
    <w:rsid w:val="00E6146A"/>
    <w:rsid w:val="00E61F01"/>
    <w:rsid w:val="00E64D17"/>
    <w:rsid w:val="00E665B9"/>
    <w:rsid w:val="00E66607"/>
    <w:rsid w:val="00E73A47"/>
    <w:rsid w:val="00E748EC"/>
    <w:rsid w:val="00E763A4"/>
    <w:rsid w:val="00E80519"/>
    <w:rsid w:val="00E82B82"/>
    <w:rsid w:val="00E84279"/>
    <w:rsid w:val="00EA04B9"/>
    <w:rsid w:val="00EA3D2A"/>
    <w:rsid w:val="00EA463B"/>
    <w:rsid w:val="00EA6BBC"/>
    <w:rsid w:val="00EA6FCA"/>
    <w:rsid w:val="00EA7820"/>
    <w:rsid w:val="00EB0A73"/>
    <w:rsid w:val="00EB4A81"/>
    <w:rsid w:val="00EB4EC0"/>
    <w:rsid w:val="00EB5505"/>
    <w:rsid w:val="00EB5E40"/>
    <w:rsid w:val="00EB6DD3"/>
    <w:rsid w:val="00EC1A83"/>
    <w:rsid w:val="00EC25E3"/>
    <w:rsid w:val="00EC5757"/>
    <w:rsid w:val="00ED6A13"/>
    <w:rsid w:val="00EE0017"/>
    <w:rsid w:val="00EE10F4"/>
    <w:rsid w:val="00EE1DA0"/>
    <w:rsid w:val="00EE318A"/>
    <w:rsid w:val="00EE5634"/>
    <w:rsid w:val="00EE6283"/>
    <w:rsid w:val="00EE6958"/>
    <w:rsid w:val="00EE7021"/>
    <w:rsid w:val="00EF02E2"/>
    <w:rsid w:val="00EF15AC"/>
    <w:rsid w:val="00EF1C71"/>
    <w:rsid w:val="00EF4FC8"/>
    <w:rsid w:val="00EF5894"/>
    <w:rsid w:val="00EF7CE8"/>
    <w:rsid w:val="00F02160"/>
    <w:rsid w:val="00F023D8"/>
    <w:rsid w:val="00F05737"/>
    <w:rsid w:val="00F06FB3"/>
    <w:rsid w:val="00F0748A"/>
    <w:rsid w:val="00F07A72"/>
    <w:rsid w:val="00F10ECC"/>
    <w:rsid w:val="00F12BE2"/>
    <w:rsid w:val="00F2134C"/>
    <w:rsid w:val="00F21F7B"/>
    <w:rsid w:val="00F2236A"/>
    <w:rsid w:val="00F2285D"/>
    <w:rsid w:val="00F237EA"/>
    <w:rsid w:val="00F263A7"/>
    <w:rsid w:val="00F27EB7"/>
    <w:rsid w:val="00F31874"/>
    <w:rsid w:val="00F34BB2"/>
    <w:rsid w:val="00F355F3"/>
    <w:rsid w:val="00F377BD"/>
    <w:rsid w:val="00F4374B"/>
    <w:rsid w:val="00F451C7"/>
    <w:rsid w:val="00F50491"/>
    <w:rsid w:val="00F50CA6"/>
    <w:rsid w:val="00F50EC3"/>
    <w:rsid w:val="00F5238A"/>
    <w:rsid w:val="00F61C4C"/>
    <w:rsid w:val="00F638E2"/>
    <w:rsid w:val="00F65FC4"/>
    <w:rsid w:val="00F665D1"/>
    <w:rsid w:val="00F6703C"/>
    <w:rsid w:val="00F739C2"/>
    <w:rsid w:val="00F73D01"/>
    <w:rsid w:val="00F759E1"/>
    <w:rsid w:val="00F75B50"/>
    <w:rsid w:val="00F841CD"/>
    <w:rsid w:val="00F90290"/>
    <w:rsid w:val="00F952FF"/>
    <w:rsid w:val="00F95729"/>
    <w:rsid w:val="00FA0C76"/>
    <w:rsid w:val="00FA476E"/>
    <w:rsid w:val="00FA6DED"/>
    <w:rsid w:val="00FB152C"/>
    <w:rsid w:val="00FB534A"/>
    <w:rsid w:val="00FB559F"/>
    <w:rsid w:val="00FC0207"/>
    <w:rsid w:val="00FD0BEC"/>
    <w:rsid w:val="00FD7039"/>
    <w:rsid w:val="00FE001C"/>
    <w:rsid w:val="00FE1085"/>
    <w:rsid w:val="00FE2673"/>
    <w:rsid w:val="00FF3017"/>
    <w:rsid w:val="00FF61FD"/>
    <w:rsid w:val="00FF6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2CD49"/>
  <w15:docId w15:val="{AF77F932-3C90-4891-8D15-A181BDFE8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14D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qFormat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qFormat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aliases w:val="Table of contents numbered,Elenco num ARGEA,body,Odsek zoznamu2,Testo_tabella,Dot pt,F5 List Paragraph,List Paragraph Char Char Char,Indicator Text,Numbered Para 1,Bullet 1,Bullet Points,List Paragraph2,MAIN CONTENT,Normal numbered,3,列出"/>
    <w:basedOn w:val="Normale"/>
    <w:link w:val="ParagrafoelencoCarattere"/>
    <w:uiPriority w:val="34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character" w:styleId="Collegamentoipertestuale">
    <w:name w:val="Hyperlink"/>
    <w:basedOn w:val="Carpredefinitoparagrafo"/>
    <w:rsid w:val="00D836F2"/>
    <w:rPr>
      <w:color w:val="0000FF"/>
      <w:u w:val="single"/>
    </w:rPr>
  </w:style>
  <w:style w:type="paragraph" w:customStyle="1" w:styleId="sche3">
    <w:name w:val="sche_3"/>
    <w:rsid w:val="00D836F2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rFonts w:eastAsia="Calibri"/>
      <w:sz w:val="20"/>
      <w:szCs w:val="20"/>
      <w:lang w:val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247CC"/>
    <w:rPr>
      <w:color w:val="800080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B91341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1341"/>
    <w:rPr>
      <w:rFonts w:asciiTheme="minorHAnsi" w:eastAsiaTheme="minorHAnsi" w:hAnsiTheme="minorHAnsi" w:cstheme="minorBidi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19C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119C6"/>
    <w:rPr>
      <w:rFonts w:ascii="Tahoma" w:hAnsi="Tahoma" w:cs="Tahoma"/>
      <w:sz w:val="16"/>
      <w:szCs w:val="16"/>
    </w:rPr>
  </w:style>
  <w:style w:type="character" w:customStyle="1" w:styleId="ParagrafoelencoCarattere">
    <w:name w:val="Paragrafo elenco Carattere"/>
    <w:aliases w:val="Table of contents numbered Carattere,Elenco num ARGEA Carattere,body Carattere,Odsek zoznamu2 Carattere,Testo_tabella Carattere,Dot pt Carattere,F5 List Paragraph Carattere,List Paragraph Char Char Char Carattere,3 Carattere"/>
    <w:link w:val="Paragrafoelenco"/>
    <w:uiPriority w:val="34"/>
    <w:qFormat/>
    <w:locked/>
    <w:rsid w:val="00795E8D"/>
  </w:style>
  <w:style w:type="character" w:styleId="Enfasigrassetto">
    <w:name w:val="Strong"/>
    <w:basedOn w:val="Carpredefinitoparagrafo"/>
    <w:uiPriority w:val="22"/>
    <w:qFormat/>
    <w:rsid w:val="00A725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77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2862A2-E27D-401B-84ED-A86FC1079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641</Words>
  <Characters>3654</Characters>
  <Application>Microsoft Office Word</Application>
  <DocSecurity>0</DocSecurity>
  <Lines>30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Nico Menozzi</cp:lastModifiedBy>
  <cp:revision>7</cp:revision>
  <cp:lastPrinted>2024-03-26T08:22:00Z</cp:lastPrinted>
  <dcterms:created xsi:type="dcterms:W3CDTF">2025-04-24T06:11:00Z</dcterms:created>
  <dcterms:modified xsi:type="dcterms:W3CDTF">2025-08-17T08:56:00Z</dcterms:modified>
</cp:coreProperties>
</file>