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560AD" w14:textId="0F15BB93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9303DD">
        <w:rPr>
          <w:noProof/>
        </w:rPr>
        <w:drawing>
          <wp:anchor distT="0" distB="0" distL="114300" distR="114300" simplePos="0" relativeHeight="251659264" behindDoc="1" locked="0" layoutInCell="1" allowOverlap="1" wp14:anchorId="4FC99E1D" wp14:editId="04C3A2B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130" cy="720725"/>
            <wp:effectExtent l="0" t="0" r="0" b="3175"/>
            <wp:wrapNone/>
            <wp:docPr id="7183701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701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8CD52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5992C78C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25DC4A29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1F793E9D" w14:textId="6EFE1E46" w:rsidR="001F52B4" w:rsidRPr="00AB628D" w:rsidRDefault="001F52B4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AB628D">
        <w:rPr>
          <w:rFonts w:ascii="Calibri" w:hAnsi="Calibri" w:cs="Calibri"/>
          <w:b/>
          <w:bCs/>
        </w:rPr>
        <w:t>“</w:t>
      </w:r>
      <w:r w:rsidR="00F96A2F">
        <w:rPr>
          <w:rFonts w:ascii="Calibri" w:hAnsi="Calibri" w:cs="Calibri"/>
          <w:b/>
          <w:bCs/>
        </w:rPr>
        <w:t>DOCUMENTO</w:t>
      </w:r>
      <w:r w:rsidRPr="00AB628D">
        <w:rPr>
          <w:rFonts w:ascii="Calibri" w:hAnsi="Calibri" w:cs="Calibri"/>
          <w:b/>
          <w:bCs/>
        </w:rPr>
        <w:t xml:space="preserve"> PRIVACY”</w:t>
      </w: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0963BE44" w14:textId="0A27129F" w:rsidR="001F52B4" w:rsidRPr="001746FF" w:rsidRDefault="0046769F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="001746FF" w:rsidRPr="001746FF">
        <w:rPr>
          <w:rFonts w:asciiTheme="minorHAnsi" w:eastAsia="Arial" w:hAnsiTheme="minorHAnsi" w:cstheme="minorHAnsi"/>
          <w:b/>
          <w:sz w:val="22"/>
          <w:szCs w:val="22"/>
        </w:rPr>
        <w:t xml:space="preserve">OC168 – PNRR </w:t>
      </w:r>
      <w:r w:rsidR="001746FF" w:rsidRPr="001746FF">
        <w:rPr>
          <w:rFonts w:asciiTheme="minorHAnsi" w:hAnsiTheme="minorHAnsi" w:cstheme="minorHAnsi"/>
          <w:b/>
          <w:sz w:val="22"/>
          <w:szCs w:val="22"/>
        </w:rPr>
        <w:t xml:space="preserve">investimento M2C4I2.1A - Ordinanza n. 35/2024 del Commissario straordinario alla ricostruzione nel territorio delle regioni Emilia-Romagna, Toscana e Marche - </w:t>
      </w:r>
      <w:r w:rsidR="001746FF" w:rsidRPr="001746F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Ricalibratura della rete di bonifica ai fini del recupero della capacità di invaso e di portata - 2° stralcio </w:t>
      </w:r>
      <w:r w:rsidR="001746FF" w:rsidRPr="001746FF">
        <w:rPr>
          <w:rFonts w:asciiTheme="minorHAnsi" w:hAnsiTheme="minorHAnsi" w:cstheme="minorHAnsi"/>
          <w:b/>
          <w:sz w:val="22"/>
          <w:szCs w:val="22"/>
        </w:rPr>
        <w:t xml:space="preserve">- CUP: </w:t>
      </w:r>
      <w:bookmarkStart w:id="0" w:name="_Hlk184539866"/>
      <w:r w:rsidR="001746FF" w:rsidRPr="001746FF">
        <w:rPr>
          <w:rFonts w:asciiTheme="minorHAnsi" w:hAnsiTheme="minorHAnsi" w:cstheme="minorHAnsi"/>
          <w:b/>
          <w:sz w:val="22"/>
          <w:szCs w:val="22"/>
        </w:rPr>
        <w:t>J68H24000580007</w:t>
      </w:r>
      <w:bookmarkEnd w:id="0"/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51527A7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lastRenderedPageBreak/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9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36F94DBF" w:rsidR="007F7D22" w:rsidRDefault="009664D9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Il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l’operatore economico</w:t>
      </w:r>
      <w:r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bookmarkStart w:id="1" w:name="_GoBack"/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bookmarkEnd w:id="1"/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1B117" w14:textId="77777777" w:rsidR="00B33D93" w:rsidRDefault="00B33D93" w:rsidP="009D519D">
      <w:r>
        <w:separator/>
      </w:r>
    </w:p>
  </w:endnote>
  <w:endnote w:type="continuationSeparator" w:id="0">
    <w:p w14:paraId="2C41BA5D" w14:textId="77777777" w:rsidR="00B33D93" w:rsidRDefault="00B33D93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15069051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63696125"/>
  <w:bookmarkStart w:id="3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2"/>
  <w:bookmarkEnd w:id="3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1519D9A5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05074" w14:textId="77777777" w:rsidR="00B33D93" w:rsidRDefault="00B33D93" w:rsidP="009D519D">
      <w:r>
        <w:separator/>
      </w:r>
    </w:p>
  </w:footnote>
  <w:footnote w:type="continuationSeparator" w:id="0">
    <w:p w14:paraId="0A253AFF" w14:textId="77777777" w:rsidR="00B33D93" w:rsidRDefault="00B33D93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wH6mSAXFh8R4ZgxlP+6RkoYtmZLERN1bwMXSPD41FBK8jIIYC0+OqHAJlPX9zqRtSjrE+q6/XjWEqHWAZC+MLA==" w:salt="BEh8eEprOApC2MHg2MG1X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E73EA"/>
    <w:rsid w:val="000F43AE"/>
    <w:rsid w:val="0010594A"/>
    <w:rsid w:val="00105FCF"/>
    <w:rsid w:val="00116793"/>
    <w:rsid w:val="001251C3"/>
    <w:rsid w:val="00147973"/>
    <w:rsid w:val="00153243"/>
    <w:rsid w:val="001746FF"/>
    <w:rsid w:val="00190284"/>
    <w:rsid w:val="001D0464"/>
    <w:rsid w:val="001D3E97"/>
    <w:rsid w:val="001E0D0D"/>
    <w:rsid w:val="001E15C2"/>
    <w:rsid w:val="001F1CC3"/>
    <w:rsid w:val="001F52B4"/>
    <w:rsid w:val="002D570E"/>
    <w:rsid w:val="002E7314"/>
    <w:rsid w:val="00304BB8"/>
    <w:rsid w:val="00334F21"/>
    <w:rsid w:val="00377DB3"/>
    <w:rsid w:val="003848F0"/>
    <w:rsid w:val="00390E6A"/>
    <w:rsid w:val="003D121D"/>
    <w:rsid w:val="0041153A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23C1"/>
    <w:rsid w:val="0055312B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5451F"/>
    <w:rsid w:val="006D6E85"/>
    <w:rsid w:val="006E471F"/>
    <w:rsid w:val="007315A3"/>
    <w:rsid w:val="00743B56"/>
    <w:rsid w:val="00763244"/>
    <w:rsid w:val="007A7094"/>
    <w:rsid w:val="007B3AAC"/>
    <w:rsid w:val="007B40FC"/>
    <w:rsid w:val="007F7D22"/>
    <w:rsid w:val="00802B57"/>
    <w:rsid w:val="00821CE1"/>
    <w:rsid w:val="00825C6C"/>
    <w:rsid w:val="00836444"/>
    <w:rsid w:val="00842944"/>
    <w:rsid w:val="00852E9B"/>
    <w:rsid w:val="00884179"/>
    <w:rsid w:val="00895C74"/>
    <w:rsid w:val="00897083"/>
    <w:rsid w:val="008C5CC0"/>
    <w:rsid w:val="008D2DA9"/>
    <w:rsid w:val="008E1089"/>
    <w:rsid w:val="00931F34"/>
    <w:rsid w:val="009550BE"/>
    <w:rsid w:val="00961E79"/>
    <w:rsid w:val="009664D9"/>
    <w:rsid w:val="00974E41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33D93"/>
    <w:rsid w:val="00B46B76"/>
    <w:rsid w:val="00B6171C"/>
    <w:rsid w:val="00B653BB"/>
    <w:rsid w:val="00BF6542"/>
    <w:rsid w:val="00C20F2D"/>
    <w:rsid w:val="00C26993"/>
    <w:rsid w:val="00C37085"/>
    <w:rsid w:val="00C7024D"/>
    <w:rsid w:val="00C931FA"/>
    <w:rsid w:val="00CC1A50"/>
    <w:rsid w:val="00CE32EE"/>
    <w:rsid w:val="00CE7FD4"/>
    <w:rsid w:val="00CF1B50"/>
    <w:rsid w:val="00CF29A3"/>
    <w:rsid w:val="00D032F7"/>
    <w:rsid w:val="00D52EB8"/>
    <w:rsid w:val="00D57F12"/>
    <w:rsid w:val="00D8649C"/>
    <w:rsid w:val="00DA0100"/>
    <w:rsid w:val="00DB0F2D"/>
    <w:rsid w:val="00DC7539"/>
    <w:rsid w:val="00DF624F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08DA"/>
    <w:rsid w:val="00F05BFF"/>
    <w:rsid w:val="00F1483C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hc@hunext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unext.consulting@legalmail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5</cp:revision>
  <cp:lastPrinted>2023-07-19T14:01:00Z</cp:lastPrinted>
  <dcterms:created xsi:type="dcterms:W3CDTF">2024-12-10T15:21:00Z</dcterms:created>
  <dcterms:modified xsi:type="dcterms:W3CDTF">2025-01-20T15:45:00Z</dcterms:modified>
</cp:coreProperties>
</file>