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E73" w:rsidRDefault="001B6E73" w:rsidP="001B6E73">
      <w:pPr>
        <w:tabs>
          <w:tab w:val="left" w:pos="1134"/>
        </w:tabs>
        <w:ind w:left="1134" w:hanging="1134"/>
        <w:jc w:val="both"/>
        <w:rPr>
          <w:rFonts w:asciiTheme="minorHAnsi" w:eastAsia="Arial" w:hAnsiTheme="minorHAnsi" w:cstheme="minorHAnsi"/>
          <w:bCs/>
        </w:rPr>
      </w:pPr>
      <w:bookmarkStart w:id="0" w:name="_Hlk63680670"/>
    </w:p>
    <w:p w:rsidR="00B67FDB" w:rsidRDefault="00B67FDB" w:rsidP="001B6E73">
      <w:pPr>
        <w:tabs>
          <w:tab w:val="left" w:pos="1134"/>
        </w:tabs>
        <w:ind w:left="1134" w:hanging="1134"/>
        <w:jc w:val="both"/>
        <w:rPr>
          <w:rFonts w:asciiTheme="minorHAnsi" w:eastAsia="Arial" w:hAnsiTheme="minorHAnsi" w:cstheme="minorHAnsi"/>
          <w:bCs/>
        </w:rPr>
      </w:pPr>
    </w:p>
    <w:p w:rsidR="00B67FDB" w:rsidRDefault="00B67FDB" w:rsidP="001B6E73">
      <w:pPr>
        <w:tabs>
          <w:tab w:val="left" w:pos="1134"/>
        </w:tabs>
        <w:ind w:left="1134" w:hanging="1134"/>
        <w:jc w:val="both"/>
        <w:rPr>
          <w:rFonts w:asciiTheme="minorHAnsi" w:eastAsia="Arial" w:hAnsiTheme="minorHAnsi" w:cstheme="minorHAnsi"/>
          <w:bCs/>
        </w:rPr>
      </w:pPr>
    </w:p>
    <w:p w:rsidR="001B6E73" w:rsidRDefault="009535E8" w:rsidP="001B6E73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Cs/>
        </w:rPr>
      </w:pPr>
      <w:r w:rsidRPr="001600D5">
        <w:rPr>
          <w:rFonts w:asciiTheme="minorHAnsi" w:eastAsia="Arial" w:hAnsiTheme="minorHAnsi" w:cstheme="minorHAnsi"/>
          <w:bCs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Pr="005D4BE7">
        <w:rPr>
          <w:rFonts w:asciiTheme="minorHAnsi" w:eastAsia="Arial" w:hAnsiTheme="minorHAnsi" w:cstheme="minorHAnsi"/>
          <w:bCs/>
        </w:rPr>
        <w:t xml:space="preserve">OC92 - </w:t>
      </w:r>
      <w:r w:rsidRPr="005D4BE7">
        <w:rPr>
          <w:rFonts w:asciiTheme="minorHAnsi" w:hAnsiTheme="minorHAnsi" w:cstheme="minorHAnsi"/>
          <w:bCs/>
        </w:rPr>
        <w:t>Decreto</w:t>
      </w:r>
      <w:r>
        <w:rPr>
          <w:rFonts w:asciiTheme="minorHAnsi" w:hAnsiTheme="minorHAnsi" w:cstheme="minorHAnsi"/>
          <w:bCs/>
        </w:rPr>
        <w:t xml:space="preserve"> </w:t>
      </w:r>
      <w:r w:rsidRPr="00626EF5">
        <w:rPr>
          <w:rFonts w:asciiTheme="minorHAnsi" w:hAnsiTheme="minorHAnsi" w:cstheme="minorHAnsi"/>
          <w:bCs/>
        </w:rPr>
        <w:t>M</w:t>
      </w:r>
      <w:r>
        <w:rPr>
          <w:rFonts w:asciiTheme="minorHAnsi" w:hAnsiTheme="minorHAnsi" w:cstheme="minorHAnsi"/>
          <w:bCs/>
        </w:rPr>
        <w:t>IMS</w:t>
      </w:r>
      <w:r w:rsidRPr="00626EF5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n</w:t>
      </w:r>
      <w:r w:rsidRPr="00626EF5">
        <w:rPr>
          <w:rFonts w:asciiTheme="minorHAnsi" w:hAnsiTheme="minorHAnsi" w:cstheme="minorHAnsi"/>
          <w:bCs/>
        </w:rPr>
        <w:t>. 517 del 16/12/2021</w:t>
      </w:r>
      <w:r>
        <w:rPr>
          <w:rFonts w:asciiTheme="minorHAnsi" w:hAnsiTheme="minorHAnsi" w:cstheme="minorHAnsi"/>
          <w:bCs/>
        </w:rPr>
        <w:t xml:space="preserve"> -</w:t>
      </w:r>
      <w:r w:rsidRPr="00626EF5">
        <w:rPr>
          <w:rFonts w:asciiTheme="minorHAnsi" w:hAnsiTheme="minorHAnsi" w:cstheme="minorHAnsi"/>
          <w:bCs/>
        </w:rPr>
        <w:t xml:space="preserve"> </w:t>
      </w:r>
      <w:r w:rsidRPr="00BA3779">
        <w:rPr>
          <w:rFonts w:asciiTheme="minorHAnsi" w:hAnsiTheme="minorHAnsi" w:cstheme="minorHAnsi"/>
          <w:bCs/>
        </w:rPr>
        <w:t>Investimenti in infrastrutture idriche primarie per la sicurezza dell’approvvigionamento idrico - Ripristino delle condizioni di stabilità arginale del Canale San Nicolò - Medelana- CUP: J96G2000</w:t>
      </w:r>
      <w:r>
        <w:rPr>
          <w:rFonts w:asciiTheme="minorHAnsi" w:hAnsiTheme="minorHAnsi" w:cstheme="minorHAnsi"/>
          <w:bCs/>
        </w:rPr>
        <w:t>0</w:t>
      </w:r>
      <w:r w:rsidRPr="00BA3779">
        <w:rPr>
          <w:rFonts w:asciiTheme="minorHAnsi" w:hAnsiTheme="minorHAnsi" w:cstheme="minorHAnsi"/>
          <w:bCs/>
        </w:rPr>
        <w:t xml:space="preserve">500001 - CIG: </w:t>
      </w:r>
      <w:r>
        <w:rPr>
          <w:rFonts w:asciiTheme="minorHAnsi" w:hAnsiTheme="minorHAnsi" w:cstheme="minorHAnsi"/>
          <w:bCs/>
        </w:rPr>
        <w:t>9385223307</w:t>
      </w:r>
      <w:r w:rsidRPr="00BA3779">
        <w:rPr>
          <w:rFonts w:asciiTheme="minorHAnsi" w:hAnsiTheme="minorHAnsi" w:cstheme="minorHAnsi"/>
          <w:bCs/>
        </w:rPr>
        <w:t>- PNRR-M2C4-I4.1-A2-1: Ripristino della piena funzionalità</w:t>
      </w:r>
      <w:r>
        <w:rPr>
          <w:rFonts w:asciiTheme="minorHAnsi" w:hAnsiTheme="minorHAnsi" w:cstheme="minorHAnsi"/>
          <w:bCs/>
        </w:rPr>
        <w:t xml:space="preserve"> </w:t>
      </w:r>
      <w:r w:rsidRPr="00BA3779">
        <w:rPr>
          <w:rFonts w:asciiTheme="minorHAnsi" w:hAnsiTheme="minorHAnsi" w:cstheme="minorHAnsi"/>
          <w:bCs/>
        </w:rPr>
        <w:t xml:space="preserve">idraulica del </w:t>
      </w:r>
      <w:r>
        <w:rPr>
          <w:rFonts w:asciiTheme="minorHAnsi" w:hAnsiTheme="minorHAnsi" w:cstheme="minorHAnsi"/>
          <w:bCs/>
        </w:rPr>
        <w:t>C</w:t>
      </w:r>
      <w:r w:rsidRPr="00BA3779">
        <w:rPr>
          <w:rFonts w:asciiTheme="minorHAnsi" w:hAnsiTheme="minorHAnsi" w:cstheme="minorHAnsi"/>
          <w:bCs/>
        </w:rPr>
        <w:t>anale S</w:t>
      </w:r>
      <w:r>
        <w:rPr>
          <w:rFonts w:asciiTheme="minorHAnsi" w:hAnsiTheme="minorHAnsi" w:cstheme="minorHAnsi"/>
          <w:bCs/>
        </w:rPr>
        <w:t xml:space="preserve">an </w:t>
      </w:r>
      <w:r w:rsidRPr="00BA3779">
        <w:rPr>
          <w:rFonts w:asciiTheme="minorHAnsi" w:hAnsiTheme="minorHAnsi" w:cstheme="minorHAnsi"/>
          <w:bCs/>
        </w:rPr>
        <w:t xml:space="preserve">Nicolò </w:t>
      </w:r>
      <w:r>
        <w:rPr>
          <w:rFonts w:asciiTheme="minorHAnsi" w:hAnsiTheme="minorHAnsi" w:cstheme="minorHAnsi"/>
          <w:bCs/>
        </w:rPr>
        <w:t xml:space="preserve">- </w:t>
      </w:r>
      <w:r w:rsidRPr="00BA3779">
        <w:rPr>
          <w:rFonts w:asciiTheme="minorHAnsi" w:hAnsiTheme="minorHAnsi" w:cstheme="minorHAnsi"/>
          <w:bCs/>
        </w:rPr>
        <w:t>Medelana</w:t>
      </w:r>
      <w:r w:rsidR="001B6E73">
        <w:rPr>
          <w:rFonts w:asciiTheme="minorHAnsi" w:hAnsiTheme="minorHAnsi" w:cstheme="minorHAnsi"/>
          <w:bCs/>
        </w:rPr>
        <w:t>:</w:t>
      </w:r>
    </w:p>
    <w:p w:rsidR="009535E8" w:rsidRPr="001B6E73" w:rsidRDefault="001B6E73" w:rsidP="001B6E73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eastAsia="Arial" w:hAnsiTheme="minorHAnsi" w:cstheme="minorHAnsi"/>
          <w:bCs/>
        </w:rPr>
        <w:tab/>
      </w:r>
      <w:r w:rsidR="009535E8" w:rsidRPr="001B6E73">
        <w:rPr>
          <w:rFonts w:asciiTheme="minorHAnsi" w:hAnsiTheme="minorHAnsi" w:cstheme="minorHAnsi"/>
          <w:b/>
          <w:sz w:val="22"/>
          <w:szCs w:val="22"/>
        </w:rPr>
        <w:t>AVVERTENZA IMPORTANTE in merito all’art. 25. “CLAUSOLA SOCIALE E ALTRE CONDIZIONI PARTICOLARI DI ESECUZIONE” del Disciplinare di gara (Allegato C)</w:t>
      </w:r>
    </w:p>
    <w:p w:rsidR="009535E8" w:rsidRDefault="009535E8" w:rsidP="009535E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3A1220" w:rsidRDefault="003A1220" w:rsidP="009535E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B67FDB" w:rsidRDefault="00B67FDB" w:rsidP="009535E8">
      <w:pPr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9535E8" w:rsidRPr="00A34119" w:rsidRDefault="009535E8" w:rsidP="009535E8">
      <w:pPr>
        <w:ind w:firstLine="567"/>
        <w:jc w:val="both"/>
        <w:rPr>
          <w:rFonts w:asciiTheme="minorHAnsi" w:hAnsiTheme="minorHAnsi" w:cstheme="minorHAnsi"/>
          <w:sz w:val="20"/>
          <w:szCs w:val="20"/>
        </w:rPr>
      </w:pPr>
    </w:p>
    <w:p w:rsidR="00A34119" w:rsidRPr="008D3A37" w:rsidRDefault="00A34119" w:rsidP="00A34119">
      <w:pPr>
        <w:ind w:firstLine="56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A0ABE">
        <w:rPr>
          <w:rFonts w:asciiTheme="minorHAnsi" w:hAnsiTheme="minorHAnsi" w:cstheme="minorHAnsi"/>
          <w:sz w:val="22"/>
          <w:szCs w:val="22"/>
        </w:rPr>
        <w:t xml:space="preserve">In riferimento alla lettera </w:t>
      </w:r>
      <w:r w:rsidR="009535E8" w:rsidRPr="00DA0ABE">
        <w:rPr>
          <w:rFonts w:asciiTheme="minorHAnsi" w:hAnsiTheme="minorHAnsi" w:cstheme="minorHAnsi"/>
          <w:sz w:val="22"/>
          <w:szCs w:val="22"/>
        </w:rPr>
        <w:t xml:space="preserve">E) </w:t>
      </w:r>
      <w:r w:rsidRPr="00DA0ABE">
        <w:rPr>
          <w:rFonts w:asciiTheme="minorHAnsi" w:hAnsiTheme="minorHAnsi" w:cstheme="minorHAnsi"/>
          <w:sz w:val="22"/>
          <w:szCs w:val="22"/>
        </w:rPr>
        <w:t>“</w:t>
      </w:r>
      <w:r w:rsidR="009535E8" w:rsidRPr="00DA0ABE">
        <w:rPr>
          <w:rFonts w:asciiTheme="minorHAnsi" w:hAnsiTheme="minorHAnsi" w:cstheme="minorHAnsi"/>
          <w:sz w:val="22"/>
          <w:szCs w:val="22"/>
        </w:rPr>
        <w:t>INDICAZIONE DEL “TITOLARE” EFFETTIVO” AI SENSI DEL D.LGS. 125/2019</w:t>
      </w:r>
      <w:r w:rsidRPr="00DA0ABE">
        <w:rPr>
          <w:rFonts w:asciiTheme="minorHAnsi" w:hAnsiTheme="minorHAnsi" w:cstheme="minorHAnsi"/>
          <w:sz w:val="22"/>
          <w:szCs w:val="22"/>
        </w:rPr>
        <w:t>” dell’art. 25 del Disciplinare di gara (Allegato C)</w:t>
      </w:r>
      <w:r w:rsidR="00B03307" w:rsidRPr="00DA0ABE">
        <w:rPr>
          <w:rFonts w:asciiTheme="minorHAnsi" w:hAnsiTheme="minorHAnsi" w:cstheme="minorHAnsi"/>
          <w:sz w:val="22"/>
          <w:szCs w:val="22"/>
        </w:rPr>
        <w:t xml:space="preserve"> dell’appalto in oggetto, qualora il rappresentante legale</w:t>
      </w:r>
      <w:r w:rsidR="001563AF" w:rsidRPr="00DA0ABE">
        <w:rPr>
          <w:rFonts w:asciiTheme="minorHAnsi" w:hAnsiTheme="minorHAnsi" w:cstheme="minorHAnsi"/>
          <w:sz w:val="22"/>
          <w:szCs w:val="22"/>
        </w:rPr>
        <w:t>/procuratore dell’operatore economico</w:t>
      </w:r>
      <w:r w:rsidR="00F079D6" w:rsidRPr="00DA0ABE">
        <w:rPr>
          <w:rFonts w:asciiTheme="minorHAnsi" w:hAnsiTheme="minorHAnsi" w:cstheme="minorHAnsi"/>
          <w:sz w:val="22"/>
          <w:szCs w:val="22"/>
        </w:rPr>
        <w:t xml:space="preserve"> </w:t>
      </w:r>
      <w:r w:rsidR="004F41D6">
        <w:rPr>
          <w:rFonts w:asciiTheme="minorHAnsi" w:hAnsiTheme="minorHAnsi" w:cstheme="minorHAnsi"/>
          <w:sz w:val="22"/>
          <w:szCs w:val="22"/>
        </w:rPr>
        <w:t xml:space="preserve">che provvede a firmare </w:t>
      </w:r>
      <w:r w:rsidR="00F079D6" w:rsidRPr="00DA0ABE">
        <w:rPr>
          <w:rFonts w:asciiTheme="minorHAnsi" w:hAnsiTheme="minorHAnsi" w:cstheme="minorHAnsi"/>
          <w:sz w:val="22"/>
          <w:szCs w:val="22"/>
        </w:rPr>
        <w:t xml:space="preserve">l’Allegato E </w:t>
      </w:r>
      <w:r w:rsidR="003D5DED">
        <w:rPr>
          <w:rFonts w:asciiTheme="minorHAnsi" w:hAnsiTheme="minorHAnsi" w:cstheme="minorHAnsi"/>
          <w:sz w:val="22"/>
          <w:szCs w:val="22"/>
        </w:rPr>
        <w:t>(</w:t>
      </w:r>
      <w:r w:rsidR="00F079D6" w:rsidRPr="00DA0ABE">
        <w:rPr>
          <w:rFonts w:asciiTheme="minorHAnsi" w:hAnsiTheme="minorHAnsi" w:cstheme="minorHAnsi"/>
          <w:sz w:val="22"/>
          <w:szCs w:val="22"/>
        </w:rPr>
        <w:t>“DICHIARAZIONI INTEGRATIVE”</w:t>
      </w:r>
      <w:r w:rsidR="003D5DED">
        <w:rPr>
          <w:rFonts w:asciiTheme="minorHAnsi" w:hAnsiTheme="minorHAnsi" w:cstheme="minorHAnsi"/>
          <w:sz w:val="22"/>
          <w:szCs w:val="22"/>
        </w:rPr>
        <w:t>)</w:t>
      </w:r>
      <w:r w:rsidR="00FC1791" w:rsidRPr="00DA0ABE">
        <w:rPr>
          <w:rFonts w:asciiTheme="minorHAnsi" w:hAnsiTheme="minorHAnsi" w:cstheme="minorHAnsi"/>
          <w:sz w:val="22"/>
          <w:szCs w:val="22"/>
        </w:rPr>
        <w:t xml:space="preserve"> non corrisponda</w:t>
      </w:r>
      <w:r w:rsidR="00D41D10" w:rsidRPr="00DA0ABE">
        <w:rPr>
          <w:rFonts w:asciiTheme="minorHAnsi" w:hAnsiTheme="minorHAnsi" w:cstheme="minorHAnsi"/>
          <w:sz w:val="22"/>
          <w:szCs w:val="22"/>
        </w:rPr>
        <w:t xml:space="preserve"> con il “titolare effettivo”, </w:t>
      </w:r>
      <w:r w:rsidR="00D41D10" w:rsidRPr="008D3A37">
        <w:rPr>
          <w:rFonts w:asciiTheme="minorHAnsi" w:hAnsiTheme="minorHAnsi" w:cstheme="minorHAnsi"/>
          <w:b/>
          <w:sz w:val="22"/>
          <w:szCs w:val="22"/>
        </w:rPr>
        <w:t>l’obbligo di rilascio dell’</w:t>
      </w:r>
      <w:r w:rsidR="00DA0ABE" w:rsidRPr="008D3A37">
        <w:rPr>
          <w:rFonts w:asciiTheme="minorHAnsi" w:hAnsiTheme="minorHAnsi" w:cstheme="minorHAnsi"/>
          <w:b/>
          <w:sz w:val="22"/>
          <w:szCs w:val="22"/>
        </w:rPr>
        <w:t>aut</w:t>
      </w:r>
      <w:r w:rsidR="00D41D10" w:rsidRPr="008D3A37">
        <w:rPr>
          <w:rFonts w:asciiTheme="minorHAnsi" w:hAnsiTheme="minorHAnsi" w:cstheme="minorHAnsi"/>
          <w:b/>
          <w:sz w:val="22"/>
          <w:szCs w:val="22"/>
        </w:rPr>
        <w:t>odichiarazione di assenza di conflitt</w:t>
      </w:r>
      <w:r w:rsidR="003D5DED">
        <w:rPr>
          <w:rFonts w:asciiTheme="minorHAnsi" w:hAnsiTheme="minorHAnsi" w:cstheme="minorHAnsi"/>
          <w:b/>
          <w:sz w:val="22"/>
          <w:szCs w:val="22"/>
        </w:rPr>
        <w:t>o di interessi si estende anche</w:t>
      </w:r>
      <w:r w:rsidR="00D41D10" w:rsidRPr="008D3A37">
        <w:rPr>
          <w:rFonts w:asciiTheme="minorHAnsi" w:hAnsiTheme="minorHAnsi" w:cstheme="minorHAnsi"/>
          <w:b/>
          <w:sz w:val="22"/>
          <w:szCs w:val="22"/>
        </w:rPr>
        <w:t xml:space="preserve"> al “titolare effettivo”.</w:t>
      </w:r>
    </w:p>
    <w:p w:rsidR="00DA0ABE" w:rsidRDefault="00DA0ABE" w:rsidP="00A34119">
      <w:pPr>
        <w:ind w:firstLine="567"/>
        <w:jc w:val="both"/>
        <w:rPr>
          <w:rFonts w:asciiTheme="minorHAnsi" w:hAnsiTheme="minorHAnsi" w:cstheme="minorHAnsi"/>
          <w:sz w:val="22"/>
          <w:szCs w:val="22"/>
        </w:rPr>
      </w:pPr>
    </w:p>
    <w:p w:rsidR="009535E8" w:rsidRDefault="00DA0ABE" w:rsidP="009535E8">
      <w:pPr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Pertanto</w:t>
      </w:r>
      <w:r w:rsidR="00F30325">
        <w:rPr>
          <w:rFonts w:asciiTheme="minorHAnsi" w:hAnsiTheme="minorHAnsi" w:cstheme="minorHAnsi"/>
          <w:sz w:val="22"/>
          <w:szCs w:val="22"/>
        </w:rPr>
        <w:t>,</w:t>
      </w:r>
      <w:r w:rsidR="00BE35EF">
        <w:rPr>
          <w:rFonts w:asciiTheme="minorHAnsi" w:hAnsiTheme="minorHAnsi" w:cstheme="minorHAnsi"/>
          <w:sz w:val="22"/>
          <w:szCs w:val="22"/>
        </w:rPr>
        <w:t xml:space="preserve"> a</w:t>
      </w:r>
      <w:r w:rsidR="009535E8" w:rsidRPr="00DA0ABE">
        <w:rPr>
          <w:rFonts w:asciiTheme="minorHAnsi" w:hAnsiTheme="minorHAnsi" w:cstheme="minorHAnsi"/>
          <w:sz w:val="22"/>
          <w:szCs w:val="22"/>
        </w:rPr>
        <w:t>i fini della normativa antiriciclaggio</w:t>
      </w:r>
      <w:r w:rsidR="00F30325">
        <w:rPr>
          <w:rFonts w:asciiTheme="minorHAnsi" w:hAnsiTheme="minorHAnsi" w:cstheme="minorHAnsi"/>
          <w:sz w:val="22"/>
          <w:szCs w:val="22"/>
        </w:rPr>
        <w:t xml:space="preserve">, </w:t>
      </w:r>
      <w:r w:rsidR="00DD7873" w:rsidRPr="00D24614">
        <w:rPr>
          <w:rFonts w:asciiTheme="minorHAnsi" w:hAnsiTheme="minorHAnsi" w:cstheme="minorHAnsi"/>
          <w:sz w:val="22"/>
          <w:szCs w:val="22"/>
          <w:u w:val="single"/>
        </w:rPr>
        <w:t xml:space="preserve">solo nel caso in cui il </w:t>
      </w:r>
      <w:r w:rsidR="00DD7873">
        <w:rPr>
          <w:rFonts w:asciiTheme="minorHAnsi" w:hAnsiTheme="minorHAnsi" w:cstheme="minorHAnsi"/>
          <w:sz w:val="22"/>
          <w:szCs w:val="22"/>
          <w:u w:val="single"/>
        </w:rPr>
        <w:t>“</w:t>
      </w:r>
      <w:r w:rsidR="00DD7873" w:rsidRPr="00D24614">
        <w:rPr>
          <w:rFonts w:asciiTheme="minorHAnsi" w:hAnsiTheme="minorHAnsi" w:cstheme="minorHAnsi"/>
          <w:sz w:val="22"/>
          <w:szCs w:val="22"/>
          <w:u w:val="single"/>
        </w:rPr>
        <w:t>titolare effettivo</w:t>
      </w:r>
      <w:r w:rsidR="00DD7873">
        <w:rPr>
          <w:rFonts w:asciiTheme="minorHAnsi" w:hAnsiTheme="minorHAnsi" w:cstheme="minorHAnsi"/>
          <w:sz w:val="22"/>
          <w:szCs w:val="22"/>
          <w:u w:val="single"/>
        </w:rPr>
        <w:t>”</w:t>
      </w:r>
      <w:r w:rsidR="00DD7873" w:rsidRPr="00D24614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F30325" w:rsidRPr="00DD7873">
        <w:rPr>
          <w:rFonts w:asciiTheme="minorHAnsi" w:hAnsiTheme="minorHAnsi" w:cstheme="minorHAnsi"/>
          <w:b/>
          <w:sz w:val="22"/>
          <w:szCs w:val="22"/>
          <w:u w:val="single"/>
        </w:rPr>
        <w:t xml:space="preserve">NON CORRISPONDA </w:t>
      </w:r>
      <w:r w:rsidR="00D147CF">
        <w:rPr>
          <w:rFonts w:asciiTheme="minorHAnsi" w:hAnsiTheme="minorHAnsi" w:cstheme="minorHAnsi"/>
          <w:sz w:val="22"/>
          <w:szCs w:val="22"/>
          <w:u w:val="single"/>
        </w:rPr>
        <w:t>con il</w:t>
      </w:r>
      <w:r w:rsidR="00DD7873" w:rsidRPr="00D24614">
        <w:rPr>
          <w:rFonts w:asciiTheme="minorHAnsi" w:hAnsiTheme="minorHAnsi" w:cstheme="minorHAnsi"/>
          <w:sz w:val="22"/>
          <w:szCs w:val="22"/>
          <w:u w:val="single"/>
        </w:rPr>
        <w:t xml:space="preserve"> rappresentante legale/procuratore dell’operatore </w:t>
      </w:r>
      <w:r w:rsidR="00DD7873" w:rsidRPr="004F41D6">
        <w:rPr>
          <w:rFonts w:asciiTheme="minorHAnsi" w:hAnsiTheme="minorHAnsi" w:cstheme="minorHAnsi"/>
          <w:sz w:val="22"/>
          <w:szCs w:val="22"/>
          <w:u w:val="single"/>
        </w:rPr>
        <w:t>economico che provvede a firmare l’</w:t>
      </w:r>
      <w:r w:rsidR="00DD7873">
        <w:rPr>
          <w:rFonts w:asciiTheme="minorHAnsi" w:hAnsiTheme="minorHAnsi" w:cstheme="minorHAnsi"/>
          <w:sz w:val="22"/>
          <w:szCs w:val="22"/>
          <w:u w:val="single"/>
        </w:rPr>
        <w:t>A</w:t>
      </w:r>
      <w:r w:rsidR="00DD7873" w:rsidRPr="004F41D6">
        <w:rPr>
          <w:rFonts w:asciiTheme="minorHAnsi" w:hAnsiTheme="minorHAnsi" w:cstheme="minorHAnsi"/>
          <w:sz w:val="22"/>
          <w:szCs w:val="22"/>
          <w:u w:val="single"/>
        </w:rPr>
        <w:t>llega</w:t>
      </w:r>
      <w:r w:rsidR="00DD7873" w:rsidRPr="00D24614">
        <w:rPr>
          <w:rFonts w:asciiTheme="minorHAnsi" w:hAnsiTheme="minorHAnsi" w:cstheme="minorHAnsi"/>
          <w:sz w:val="22"/>
          <w:szCs w:val="22"/>
          <w:u w:val="single"/>
        </w:rPr>
        <w:t xml:space="preserve">to </w:t>
      </w:r>
      <w:r w:rsidR="00DD7873">
        <w:rPr>
          <w:rFonts w:asciiTheme="minorHAnsi" w:hAnsiTheme="minorHAnsi" w:cstheme="minorHAnsi"/>
          <w:sz w:val="22"/>
          <w:szCs w:val="22"/>
          <w:u w:val="single"/>
        </w:rPr>
        <w:t>E</w:t>
      </w:r>
      <w:r w:rsidR="00DD7873">
        <w:rPr>
          <w:rFonts w:asciiTheme="minorHAnsi" w:hAnsiTheme="minorHAnsi" w:cstheme="minorHAnsi"/>
          <w:sz w:val="22"/>
          <w:szCs w:val="22"/>
        </w:rPr>
        <w:t>, il</w:t>
      </w:r>
      <w:r w:rsidR="00DD7873" w:rsidRPr="00DA0ABE">
        <w:rPr>
          <w:rFonts w:asciiTheme="minorHAnsi" w:hAnsiTheme="minorHAnsi" w:cstheme="minorHAnsi"/>
          <w:sz w:val="22"/>
          <w:szCs w:val="22"/>
        </w:rPr>
        <w:t xml:space="preserve"> </w:t>
      </w:r>
      <w:r w:rsidR="009535E8" w:rsidRPr="00DA0ABE">
        <w:rPr>
          <w:rFonts w:asciiTheme="minorHAnsi" w:hAnsiTheme="minorHAnsi" w:cstheme="minorHAnsi"/>
          <w:sz w:val="22"/>
          <w:szCs w:val="22"/>
        </w:rPr>
        <w:t>“titolare effettivo” ai sensi del D.Lgs. 231/2007 e del D.Lgs. 125/2019</w:t>
      </w:r>
      <w:r w:rsidR="00D147CF">
        <w:rPr>
          <w:rFonts w:asciiTheme="minorHAnsi" w:hAnsiTheme="minorHAnsi" w:cstheme="minorHAnsi"/>
          <w:sz w:val="22"/>
          <w:szCs w:val="22"/>
        </w:rPr>
        <w:t xml:space="preserve"> </w:t>
      </w:r>
      <w:r w:rsidR="00AA52C0">
        <w:rPr>
          <w:rFonts w:asciiTheme="minorHAnsi" w:hAnsiTheme="minorHAnsi" w:cstheme="minorHAnsi"/>
          <w:sz w:val="22"/>
          <w:szCs w:val="22"/>
        </w:rPr>
        <w:t>come</w:t>
      </w:r>
      <w:r w:rsidR="00BE35EF">
        <w:rPr>
          <w:rFonts w:asciiTheme="minorHAnsi" w:hAnsiTheme="minorHAnsi" w:cstheme="minorHAnsi"/>
          <w:sz w:val="22"/>
          <w:szCs w:val="22"/>
        </w:rPr>
        <w:t xml:space="preserve"> </w:t>
      </w:r>
      <w:r w:rsidR="00D147CF">
        <w:rPr>
          <w:rFonts w:asciiTheme="minorHAnsi" w:hAnsiTheme="minorHAnsi" w:cstheme="minorHAnsi"/>
          <w:sz w:val="22"/>
          <w:szCs w:val="22"/>
        </w:rPr>
        <w:t xml:space="preserve">da nominativo </w:t>
      </w:r>
      <w:r w:rsidR="00BE35EF">
        <w:rPr>
          <w:rFonts w:asciiTheme="minorHAnsi" w:hAnsiTheme="minorHAnsi" w:cstheme="minorHAnsi"/>
          <w:sz w:val="22"/>
          <w:szCs w:val="22"/>
        </w:rPr>
        <w:t xml:space="preserve">indicato nella domanda di </w:t>
      </w:r>
      <w:r w:rsidR="00D24614">
        <w:rPr>
          <w:rFonts w:asciiTheme="minorHAnsi" w:hAnsiTheme="minorHAnsi" w:cstheme="minorHAnsi"/>
          <w:sz w:val="22"/>
          <w:szCs w:val="22"/>
        </w:rPr>
        <w:t>partecipazione</w:t>
      </w:r>
      <w:r w:rsidR="00D219CB">
        <w:rPr>
          <w:rFonts w:asciiTheme="minorHAnsi" w:hAnsiTheme="minorHAnsi" w:cstheme="minorHAnsi"/>
          <w:sz w:val="22"/>
          <w:szCs w:val="22"/>
        </w:rPr>
        <w:t xml:space="preserve"> (Allegato D)</w:t>
      </w:r>
      <w:r w:rsidR="00D24614">
        <w:rPr>
          <w:rFonts w:asciiTheme="minorHAnsi" w:hAnsiTheme="minorHAnsi" w:cstheme="minorHAnsi"/>
          <w:sz w:val="22"/>
          <w:szCs w:val="22"/>
        </w:rPr>
        <w:t xml:space="preserve"> deve provvedere </w:t>
      </w:r>
      <w:r w:rsidR="00D24614" w:rsidRPr="002D2329">
        <w:rPr>
          <w:rFonts w:asciiTheme="minorHAnsi" w:hAnsiTheme="minorHAnsi" w:cstheme="minorHAnsi"/>
          <w:sz w:val="22"/>
          <w:szCs w:val="22"/>
        </w:rPr>
        <w:t xml:space="preserve">alla compilazione e sottoscrizione digitale </w:t>
      </w:r>
      <w:r w:rsidR="00AA6A1B" w:rsidRPr="002D2329">
        <w:rPr>
          <w:rFonts w:asciiTheme="minorHAnsi" w:hAnsiTheme="minorHAnsi" w:cstheme="minorHAnsi"/>
          <w:sz w:val="22"/>
          <w:szCs w:val="22"/>
        </w:rPr>
        <w:t>dell’autodichiarazione di cui alle seguenti pagine 2 e 3</w:t>
      </w:r>
      <w:r w:rsidR="009535E8" w:rsidRPr="002D2329">
        <w:rPr>
          <w:rFonts w:asciiTheme="minorHAnsi" w:hAnsiTheme="minorHAnsi" w:cstheme="minorHAnsi"/>
          <w:sz w:val="22"/>
          <w:szCs w:val="22"/>
        </w:rPr>
        <w:t>.</w:t>
      </w:r>
    </w:p>
    <w:p w:rsidR="006B4664" w:rsidRPr="002D2329" w:rsidRDefault="006B4664" w:rsidP="009535E8">
      <w:pPr>
        <w:ind w:firstLine="567"/>
        <w:jc w:val="both"/>
        <w:rPr>
          <w:rFonts w:asciiTheme="minorHAnsi" w:hAnsiTheme="minorHAnsi" w:cstheme="minorHAnsi"/>
          <w:sz w:val="22"/>
          <w:szCs w:val="22"/>
        </w:rPr>
      </w:pPr>
    </w:p>
    <w:p w:rsidR="009535E8" w:rsidRDefault="009535E8" w:rsidP="009535E8">
      <w:pPr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2D2329">
        <w:rPr>
          <w:rFonts w:asciiTheme="minorHAnsi" w:hAnsiTheme="minorHAnsi" w:cstheme="minorHAnsi"/>
          <w:sz w:val="22"/>
          <w:szCs w:val="22"/>
        </w:rPr>
        <w:t xml:space="preserve">Detto adempimento è obbligatorio per ogni </w:t>
      </w:r>
      <w:r w:rsidR="00173EE2" w:rsidRPr="002D2329">
        <w:rPr>
          <w:rFonts w:asciiTheme="minorHAnsi" w:hAnsiTheme="minorHAnsi" w:cstheme="minorHAnsi"/>
          <w:sz w:val="22"/>
          <w:szCs w:val="22"/>
        </w:rPr>
        <w:t xml:space="preserve">concorrente </w:t>
      </w:r>
      <w:r w:rsidR="00904623" w:rsidRPr="002D2329">
        <w:rPr>
          <w:rFonts w:asciiTheme="minorHAnsi" w:hAnsiTheme="minorHAnsi" w:cstheme="minorHAnsi"/>
          <w:sz w:val="22"/>
          <w:szCs w:val="22"/>
        </w:rPr>
        <w:t>nella sua interezza in qualsiasi forma di partecipazione</w:t>
      </w:r>
      <w:r w:rsidR="002D2329">
        <w:rPr>
          <w:rFonts w:asciiTheme="minorHAnsi" w:hAnsiTheme="minorHAnsi" w:cstheme="minorHAnsi"/>
          <w:sz w:val="22"/>
          <w:szCs w:val="22"/>
        </w:rPr>
        <w:t>:</w:t>
      </w:r>
      <w:r w:rsidR="00904623" w:rsidRPr="002D2329">
        <w:rPr>
          <w:rFonts w:asciiTheme="minorHAnsi" w:hAnsiTheme="minorHAnsi" w:cstheme="minorHAnsi"/>
          <w:sz w:val="22"/>
          <w:szCs w:val="22"/>
        </w:rPr>
        <w:t xml:space="preserve"> </w:t>
      </w:r>
      <w:r w:rsidRPr="002D2329">
        <w:rPr>
          <w:rFonts w:asciiTheme="minorHAnsi" w:hAnsiTheme="minorHAnsi" w:cstheme="minorHAnsi"/>
          <w:sz w:val="22"/>
          <w:szCs w:val="22"/>
        </w:rPr>
        <w:t xml:space="preserve">impresa singola, raggruppata in caso di raggruppamento temporaneo, </w:t>
      </w:r>
      <w:r w:rsidR="00173EE2" w:rsidRPr="002D2329">
        <w:rPr>
          <w:rFonts w:asciiTheme="minorHAnsi" w:hAnsiTheme="minorHAnsi" w:cstheme="minorHAnsi"/>
          <w:sz w:val="22"/>
          <w:szCs w:val="22"/>
        </w:rPr>
        <w:t xml:space="preserve">rete, </w:t>
      </w:r>
      <w:r w:rsidRPr="002D2329">
        <w:rPr>
          <w:rFonts w:asciiTheme="minorHAnsi" w:hAnsiTheme="minorHAnsi" w:cstheme="minorHAnsi"/>
          <w:sz w:val="22"/>
          <w:szCs w:val="22"/>
        </w:rPr>
        <w:t xml:space="preserve">come pure in caso di consorzi </w:t>
      </w:r>
      <w:r w:rsidR="00173EE2" w:rsidRPr="002D2329">
        <w:rPr>
          <w:rFonts w:asciiTheme="minorHAnsi" w:hAnsiTheme="minorHAnsi" w:cstheme="minorHAnsi"/>
          <w:sz w:val="22"/>
          <w:szCs w:val="22"/>
        </w:rPr>
        <w:t>ordinari, consorzi stabili</w:t>
      </w:r>
      <w:r w:rsidRPr="002D2329">
        <w:rPr>
          <w:rFonts w:asciiTheme="minorHAnsi" w:hAnsiTheme="minorHAnsi" w:cstheme="minorHAnsi"/>
          <w:sz w:val="22"/>
          <w:szCs w:val="22"/>
        </w:rPr>
        <w:t xml:space="preserve"> di cui all’articolo 45 comma 2 lettera c) del Codice</w:t>
      </w:r>
      <w:r w:rsidR="006B4664">
        <w:rPr>
          <w:rFonts w:asciiTheme="minorHAnsi" w:hAnsiTheme="minorHAnsi" w:cstheme="minorHAnsi"/>
          <w:sz w:val="22"/>
          <w:szCs w:val="22"/>
        </w:rPr>
        <w:t>:</w:t>
      </w:r>
      <w:r w:rsidRPr="002D2329">
        <w:rPr>
          <w:rFonts w:asciiTheme="minorHAnsi" w:hAnsiTheme="minorHAnsi" w:cstheme="minorHAnsi"/>
          <w:sz w:val="22"/>
          <w:szCs w:val="22"/>
        </w:rPr>
        <w:t xml:space="preserve"> per il consorzio e per ogni impresa consorziata indicata nell’offerta in sede di gara; detto adempimento è obbligatorio anche per ogni impresa destinataria di subappalto o di subcontratto.</w:t>
      </w:r>
    </w:p>
    <w:p w:rsidR="006B4664" w:rsidRPr="002D2329" w:rsidRDefault="006B4664" w:rsidP="009535E8">
      <w:pPr>
        <w:ind w:firstLine="567"/>
        <w:jc w:val="both"/>
        <w:rPr>
          <w:rFonts w:asciiTheme="minorHAnsi" w:hAnsiTheme="minorHAnsi" w:cstheme="minorHAnsi"/>
          <w:sz w:val="22"/>
          <w:szCs w:val="22"/>
        </w:rPr>
      </w:pPr>
    </w:p>
    <w:p w:rsidR="009535E8" w:rsidRPr="0095025E" w:rsidRDefault="009535E8" w:rsidP="009535E8">
      <w:pPr>
        <w:ind w:firstLine="567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DA0ABE">
        <w:rPr>
          <w:rFonts w:asciiTheme="minorHAnsi" w:hAnsiTheme="minorHAnsi" w:cstheme="minorHAnsi"/>
          <w:sz w:val="22"/>
          <w:szCs w:val="22"/>
        </w:rPr>
        <w:t xml:space="preserve">Qualora </w:t>
      </w:r>
      <w:r w:rsidR="00D219CB">
        <w:rPr>
          <w:rFonts w:asciiTheme="minorHAnsi" w:hAnsiTheme="minorHAnsi" w:cstheme="minorHAnsi"/>
          <w:sz w:val="22"/>
          <w:szCs w:val="22"/>
        </w:rPr>
        <w:t xml:space="preserve">il soggetto </w:t>
      </w:r>
      <w:r w:rsidR="00986821">
        <w:rPr>
          <w:rFonts w:asciiTheme="minorHAnsi" w:hAnsiTheme="minorHAnsi" w:cstheme="minorHAnsi"/>
          <w:sz w:val="22"/>
          <w:szCs w:val="22"/>
        </w:rPr>
        <w:t>tenuto alla compilazione</w:t>
      </w:r>
      <w:r w:rsidR="00457347">
        <w:rPr>
          <w:rFonts w:asciiTheme="minorHAnsi" w:hAnsiTheme="minorHAnsi" w:cstheme="minorHAnsi"/>
          <w:sz w:val="22"/>
          <w:szCs w:val="22"/>
        </w:rPr>
        <w:t>,</w:t>
      </w:r>
      <w:r w:rsidR="00986821">
        <w:rPr>
          <w:rFonts w:asciiTheme="minorHAnsi" w:hAnsiTheme="minorHAnsi" w:cstheme="minorHAnsi"/>
          <w:sz w:val="22"/>
          <w:szCs w:val="22"/>
        </w:rPr>
        <w:t xml:space="preserve"> </w:t>
      </w:r>
      <w:r w:rsidR="00457347">
        <w:rPr>
          <w:rFonts w:asciiTheme="minorHAnsi" w:hAnsiTheme="minorHAnsi" w:cstheme="minorHAnsi"/>
          <w:sz w:val="22"/>
          <w:szCs w:val="22"/>
        </w:rPr>
        <w:t>poichè</w:t>
      </w:r>
      <w:r w:rsidRPr="00DA0ABE">
        <w:rPr>
          <w:rFonts w:asciiTheme="minorHAnsi" w:hAnsiTheme="minorHAnsi" w:cstheme="minorHAnsi"/>
          <w:sz w:val="22"/>
          <w:szCs w:val="22"/>
        </w:rPr>
        <w:t xml:space="preserve"> </w:t>
      </w:r>
      <w:r w:rsidR="0008069D">
        <w:rPr>
          <w:rFonts w:asciiTheme="minorHAnsi" w:hAnsiTheme="minorHAnsi" w:cstheme="minorHAnsi"/>
          <w:sz w:val="22"/>
          <w:szCs w:val="22"/>
        </w:rPr>
        <w:t>ricadente nel caso sopra descritto</w:t>
      </w:r>
      <w:r w:rsidR="00457347">
        <w:rPr>
          <w:rFonts w:asciiTheme="minorHAnsi" w:hAnsiTheme="minorHAnsi" w:cstheme="minorHAnsi"/>
          <w:sz w:val="22"/>
          <w:szCs w:val="22"/>
        </w:rPr>
        <w:t>,</w:t>
      </w:r>
      <w:r w:rsidR="0008069D">
        <w:rPr>
          <w:rFonts w:asciiTheme="minorHAnsi" w:hAnsiTheme="minorHAnsi" w:cstheme="minorHAnsi"/>
          <w:sz w:val="22"/>
          <w:szCs w:val="22"/>
        </w:rPr>
        <w:t xml:space="preserve"> </w:t>
      </w:r>
      <w:r w:rsidRPr="00DA0ABE">
        <w:rPr>
          <w:rFonts w:asciiTheme="minorHAnsi" w:hAnsiTheme="minorHAnsi" w:cstheme="minorHAnsi"/>
          <w:sz w:val="22"/>
          <w:szCs w:val="22"/>
        </w:rPr>
        <w:t xml:space="preserve">non dovesse </w:t>
      </w:r>
      <w:r w:rsidR="00986821">
        <w:rPr>
          <w:rFonts w:asciiTheme="minorHAnsi" w:hAnsiTheme="minorHAnsi" w:cstheme="minorHAnsi"/>
          <w:sz w:val="22"/>
          <w:szCs w:val="22"/>
        </w:rPr>
        <w:t>presentare detta autodichiarazione</w:t>
      </w:r>
      <w:r w:rsidR="00AA52C0">
        <w:rPr>
          <w:rFonts w:asciiTheme="minorHAnsi" w:hAnsiTheme="minorHAnsi" w:cstheme="minorHAnsi"/>
          <w:sz w:val="22"/>
          <w:szCs w:val="22"/>
        </w:rPr>
        <w:t xml:space="preserve"> all’interno dei documenti dell’offerta</w:t>
      </w:r>
      <w:r w:rsidR="00986821">
        <w:rPr>
          <w:rFonts w:asciiTheme="minorHAnsi" w:hAnsiTheme="minorHAnsi" w:cstheme="minorHAnsi"/>
          <w:sz w:val="22"/>
          <w:szCs w:val="22"/>
        </w:rPr>
        <w:t>,</w:t>
      </w:r>
      <w:r w:rsidRPr="00DA0ABE">
        <w:rPr>
          <w:rFonts w:asciiTheme="minorHAnsi" w:hAnsiTheme="minorHAnsi" w:cstheme="minorHAnsi"/>
          <w:sz w:val="22"/>
          <w:szCs w:val="22"/>
        </w:rPr>
        <w:t xml:space="preserve"> questo Consorzio provvederà a richiedere al</w:t>
      </w:r>
      <w:r w:rsidR="00457347">
        <w:rPr>
          <w:rFonts w:asciiTheme="minorHAnsi" w:hAnsiTheme="minorHAnsi" w:cstheme="minorHAnsi"/>
          <w:sz w:val="22"/>
          <w:szCs w:val="22"/>
        </w:rPr>
        <w:t>l’operatore economico</w:t>
      </w:r>
      <w:r w:rsidR="00653569">
        <w:rPr>
          <w:rFonts w:asciiTheme="minorHAnsi" w:hAnsiTheme="minorHAnsi" w:cstheme="minorHAnsi"/>
          <w:sz w:val="22"/>
          <w:szCs w:val="22"/>
        </w:rPr>
        <w:t xml:space="preserve"> di cui è </w:t>
      </w:r>
      <w:r w:rsidR="00D379DD">
        <w:rPr>
          <w:rFonts w:asciiTheme="minorHAnsi" w:hAnsiTheme="minorHAnsi" w:cstheme="minorHAnsi"/>
          <w:sz w:val="22"/>
          <w:szCs w:val="22"/>
        </w:rPr>
        <w:t>“</w:t>
      </w:r>
      <w:r w:rsidR="00653569">
        <w:rPr>
          <w:rFonts w:asciiTheme="minorHAnsi" w:hAnsiTheme="minorHAnsi" w:cstheme="minorHAnsi"/>
          <w:sz w:val="22"/>
          <w:szCs w:val="22"/>
        </w:rPr>
        <w:t>titolare effettivo</w:t>
      </w:r>
      <w:r w:rsidR="00D379DD">
        <w:rPr>
          <w:rFonts w:asciiTheme="minorHAnsi" w:hAnsiTheme="minorHAnsi" w:cstheme="minorHAnsi"/>
          <w:sz w:val="22"/>
          <w:szCs w:val="22"/>
        </w:rPr>
        <w:t>”</w:t>
      </w:r>
      <w:r w:rsidRPr="00DA0ABE">
        <w:rPr>
          <w:rFonts w:asciiTheme="minorHAnsi" w:hAnsiTheme="minorHAnsi" w:cstheme="minorHAnsi"/>
          <w:sz w:val="22"/>
          <w:szCs w:val="22"/>
        </w:rPr>
        <w:t xml:space="preserve"> tale adempimento mediante richiesta di chiarimenti; </w:t>
      </w:r>
      <w:r w:rsidRPr="0095025E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se anche a seguito di detta richiesta il </w:t>
      </w:r>
      <w:r w:rsidR="00653569" w:rsidRPr="0095025E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soggetto tenuto alla compilazione </w:t>
      </w:r>
      <w:r w:rsidRPr="0095025E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non dovesse </w:t>
      </w:r>
      <w:r w:rsidR="00653569" w:rsidRPr="0095025E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presentare </w:t>
      </w:r>
      <w:r w:rsidR="00D379DD" w:rsidRPr="0095025E">
        <w:rPr>
          <w:rFonts w:asciiTheme="minorHAnsi" w:hAnsiTheme="minorHAnsi" w:cstheme="minorHAnsi"/>
          <w:b/>
          <w:color w:val="FF0000"/>
          <w:sz w:val="22"/>
          <w:szCs w:val="22"/>
        </w:rPr>
        <w:t>l’</w:t>
      </w:r>
      <w:r w:rsidR="00653569" w:rsidRPr="0095025E">
        <w:rPr>
          <w:rFonts w:asciiTheme="minorHAnsi" w:hAnsiTheme="minorHAnsi" w:cstheme="minorHAnsi"/>
          <w:b/>
          <w:color w:val="FF0000"/>
          <w:sz w:val="22"/>
          <w:szCs w:val="22"/>
        </w:rPr>
        <w:t>autodichiarazione</w:t>
      </w:r>
      <w:r w:rsidR="003A1220" w:rsidRPr="0095025E">
        <w:rPr>
          <w:rFonts w:asciiTheme="minorHAnsi" w:hAnsiTheme="minorHAnsi" w:cstheme="minorHAnsi"/>
          <w:b/>
          <w:color w:val="FF0000"/>
          <w:sz w:val="22"/>
          <w:szCs w:val="22"/>
        </w:rPr>
        <w:t>,</w:t>
      </w:r>
      <w:r w:rsidR="00653569" w:rsidRPr="0095025E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</w:t>
      </w:r>
      <w:r w:rsidRPr="0095025E">
        <w:rPr>
          <w:rFonts w:asciiTheme="minorHAnsi" w:hAnsiTheme="minorHAnsi" w:cstheme="minorHAnsi"/>
          <w:b/>
          <w:color w:val="FF0000"/>
          <w:sz w:val="22"/>
          <w:szCs w:val="22"/>
        </w:rPr>
        <w:t>questo Consorzio provvederà a darne comunicazione alla Prefettura ed alla Guardia di Finanza competenti per territorio.</w:t>
      </w:r>
    </w:p>
    <w:p w:rsidR="009535E8" w:rsidRDefault="009535E8" w:rsidP="009535E8">
      <w:pPr>
        <w:tabs>
          <w:tab w:val="left" w:pos="5954"/>
        </w:tabs>
        <w:ind w:left="7"/>
        <w:rPr>
          <w:rFonts w:asciiTheme="minorHAnsi" w:eastAsia="Arial" w:hAnsiTheme="minorHAnsi" w:cstheme="minorHAnsi"/>
          <w:b/>
          <w:bCs/>
        </w:rPr>
      </w:pPr>
    </w:p>
    <w:p w:rsidR="004400AD" w:rsidRPr="004400AD" w:rsidRDefault="004400AD" w:rsidP="004400AD">
      <w:pPr>
        <w:tabs>
          <w:tab w:val="left" w:pos="4820"/>
        </w:tabs>
        <w:ind w:firstLine="567"/>
        <w:jc w:val="both"/>
        <w:rPr>
          <w:rFonts w:asciiTheme="minorHAnsi" w:eastAsia="Arial" w:hAnsiTheme="minorHAnsi" w:cstheme="minorHAnsi"/>
          <w:b/>
          <w:sz w:val="22"/>
          <w:szCs w:val="22"/>
        </w:rPr>
      </w:pPr>
      <w:r w:rsidRPr="004400AD">
        <w:rPr>
          <w:rFonts w:asciiTheme="minorHAnsi" w:eastAsia="Arial" w:hAnsiTheme="minorHAnsi" w:cstheme="minorHAnsi"/>
          <w:sz w:val="22"/>
          <w:szCs w:val="22"/>
        </w:rPr>
        <w:t xml:space="preserve">Ferrara, </w:t>
      </w:r>
      <w:r>
        <w:rPr>
          <w:rFonts w:asciiTheme="minorHAnsi" w:eastAsia="Arial" w:hAnsiTheme="minorHAnsi" w:cstheme="minorHAnsi"/>
          <w:sz w:val="22"/>
          <w:szCs w:val="22"/>
        </w:rPr>
        <w:t>24</w:t>
      </w:r>
      <w:r w:rsidRPr="004400AD">
        <w:rPr>
          <w:rFonts w:asciiTheme="minorHAnsi" w:eastAsia="Arial" w:hAnsiTheme="minorHAnsi" w:cstheme="minorHAnsi"/>
          <w:sz w:val="22"/>
          <w:szCs w:val="22"/>
        </w:rPr>
        <w:t>/10/2022</w:t>
      </w:r>
      <w:r w:rsidRPr="004400AD">
        <w:rPr>
          <w:rFonts w:asciiTheme="minorHAnsi" w:eastAsia="Arial" w:hAnsiTheme="minorHAnsi" w:cstheme="minorHAnsi"/>
          <w:b/>
          <w:sz w:val="22"/>
          <w:szCs w:val="22"/>
        </w:rPr>
        <w:tab/>
        <w:t>Il Responsabile del Procedimento</w:t>
      </w:r>
    </w:p>
    <w:p w:rsidR="004400AD" w:rsidRPr="004400AD" w:rsidRDefault="004400AD" w:rsidP="004400AD">
      <w:pPr>
        <w:tabs>
          <w:tab w:val="left" w:pos="4820"/>
        </w:tabs>
        <w:ind w:firstLine="567"/>
        <w:jc w:val="both"/>
        <w:rPr>
          <w:rFonts w:asciiTheme="minorHAnsi" w:eastAsia="Arial" w:hAnsiTheme="minorHAnsi" w:cstheme="minorHAnsi"/>
          <w:b/>
          <w:sz w:val="22"/>
          <w:szCs w:val="22"/>
        </w:rPr>
      </w:pPr>
      <w:r w:rsidRPr="004400AD">
        <w:rPr>
          <w:rFonts w:asciiTheme="minorHAnsi" w:eastAsia="Arial" w:hAnsiTheme="minorHAnsi" w:cstheme="minorHAnsi"/>
          <w:b/>
          <w:sz w:val="22"/>
          <w:szCs w:val="22"/>
        </w:rPr>
        <w:tab/>
        <w:t>Ing. Marco Volpin</w:t>
      </w:r>
    </w:p>
    <w:p w:rsidR="004400AD" w:rsidRPr="004400AD" w:rsidRDefault="004400AD" w:rsidP="004400AD">
      <w:pPr>
        <w:tabs>
          <w:tab w:val="left" w:pos="4820"/>
        </w:tabs>
        <w:ind w:firstLine="567"/>
        <w:jc w:val="both"/>
        <w:rPr>
          <w:rFonts w:asciiTheme="minorHAnsi" w:eastAsia="Arial" w:hAnsiTheme="minorHAnsi" w:cstheme="minorHAnsi"/>
          <w:b/>
          <w:sz w:val="22"/>
          <w:szCs w:val="22"/>
        </w:rPr>
      </w:pPr>
    </w:p>
    <w:p w:rsidR="004400AD" w:rsidRDefault="004400AD" w:rsidP="009535E8">
      <w:pPr>
        <w:tabs>
          <w:tab w:val="left" w:pos="5954"/>
        </w:tabs>
        <w:ind w:left="7"/>
        <w:rPr>
          <w:rFonts w:asciiTheme="minorHAnsi" w:eastAsia="Arial" w:hAnsiTheme="minorHAnsi" w:cstheme="minorHAnsi"/>
          <w:b/>
          <w:bCs/>
        </w:rPr>
      </w:pPr>
    </w:p>
    <w:p w:rsidR="009535E8" w:rsidRDefault="009535E8" w:rsidP="009535E8">
      <w:pPr>
        <w:tabs>
          <w:tab w:val="left" w:pos="5954"/>
        </w:tabs>
        <w:ind w:left="7"/>
        <w:rPr>
          <w:rFonts w:asciiTheme="minorHAnsi" w:eastAsia="Arial" w:hAnsiTheme="minorHAnsi" w:cstheme="minorHAnsi"/>
          <w:b/>
          <w:bCs/>
        </w:rPr>
      </w:pPr>
    </w:p>
    <w:p w:rsidR="009535E8" w:rsidRDefault="009535E8" w:rsidP="009535E8">
      <w:pPr>
        <w:tabs>
          <w:tab w:val="left" w:pos="5954"/>
        </w:tabs>
        <w:ind w:left="7"/>
        <w:rPr>
          <w:rFonts w:asciiTheme="minorHAnsi" w:eastAsia="Arial" w:hAnsiTheme="minorHAnsi" w:cstheme="minorHAnsi"/>
          <w:b/>
          <w:bCs/>
        </w:rPr>
      </w:pPr>
    </w:p>
    <w:p w:rsidR="009535E8" w:rsidRDefault="009535E8" w:rsidP="009535E8">
      <w:pPr>
        <w:tabs>
          <w:tab w:val="left" w:pos="5954"/>
        </w:tabs>
        <w:ind w:left="7"/>
        <w:rPr>
          <w:rFonts w:asciiTheme="minorHAnsi" w:eastAsia="Arial" w:hAnsiTheme="minorHAnsi" w:cstheme="minorHAnsi"/>
          <w:b/>
          <w:bCs/>
          <w:u w:val="single"/>
        </w:rPr>
      </w:pPr>
      <w:r w:rsidRPr="003119C6">
        <w:rPr>
          <w:rFonts w:asciiTheme="minorHAnsi" w:eastAsia="Arial" w:hAnsiTheme="minorHAnsi" w:cstheme="minorHAnsi"/>
          <w:b/>
          <w:bCs/>
          <w:noProof/>
        </w:rPr>
        <w:lastRenderedPageBreak/>
        <w:drawing>
          <wp:inline distT="0" distB="0" distL="0" distR="0">
            <wp:extent cx="2844920" cy="714846"/>
            <wp:effectExtent l="19050" t="0" r="0" b="0"/>
            <wp:docPr id="3" name="Immagine 1" descr="IT Finanziato dall'Unione europea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T Finanziato dall'Unione europea_POS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9493" cy="7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760F">
        <w:rPr>
          <w:rFonts w:asciiTheme="minorHAnsi" w:eastAsia="Arial" w:hAnsiTheme="minorHAnsi" w:cstheme="minorHAnsi"/>
          <w:b/>
          <w:bCs/>
        </w:rPr>
        <w:tab/>
      </w:r>
      <w:r w:rsidRPr="003119C6">
        <w:rPr>
          <w:rFonts w:asciiTheme="minorHAnsi" w:eastAsia="Arial" w:hAnsiTheme="minorHAnsi" w:cstheme="minorHAnsi"/>
          <w:b/>
          <w:bCs/>
          <w:noProof/>
        </w:rPr>
        <w:drawing>
          <wp:inline distT="0" distB="0" distL="0" distR="0">
            <wp:extent cx="1783871" cy="659397"/>
            <wp:effectExtent l="19050" t="0" r="6829" b="0"/>
            <wp:docPr id="4" name="Immagine 0" descr="MIMS_2022-08-17_171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IMS_2022-08-17_17153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3232" cy="659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35E8" w:rsidRDefault="009535E8" w:rsidP="009535E8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</w:p>
    <w:p w:rsidR="009535E8" w:rsidRDefault="009535E8" w:rsidP="009535E8">
      <w:pPr>
        <w:ind w:left="7"/>
        <w:rPr>
          <w:rFonts w:asciiTheme="minorHAnsi" w:eastAsia="Arial" w:hAnsiTheme="minorHAnsi" w:cstheme="minorHAnsi"/>
          <w:b/>
          <w:bCs/>
          <w:u w:val="single"/>
        </w:rPr>
      </w:pPr>
    </w:p>
    <w:p w:rsidR="009535E8" w:rsidRPr="00BD677F" w:rsidRDefault="009535E8" w:rsidP="009535E8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ab/>
      </w:r>
      <w:r w:rsidRPr="00BD677F">
        <w:rPr>
          <w:rFonts w:asciiTheme="minorHAnsi" w:eastAsia="Arial" w:hAnsiTheme="minorHAnsi" w:cstheme="minorHAnsi"/>
          <w:bCs/>
        </w:rPr>
        <w:t>Spett.le</w:t>
      </w:r>
    </w:p>
    <w:p w:rsidR="009535E8" w:rsidRPr="00BD677F" w:rsidRDefault="009535E8" w:rsidP="009535E8">
      <w:pPr>
        <w:spacing w:line="21" w:lineRule="exact"/>
        <w:rPr>
          <w:rFonts w:asciiTheme="minorHAnsi" w:hAnsiTheme="minorHAnsi" w:cstheme="minorHAnsi"/>
        </w:rPr>
      </w:pPr>
    </w:p>
    <w:p w:rsidR="009535E8" w:rsidRPr="00BD760F" w:rsidRDefault="009535E8" w:rsidP="009535E8">
      <w:pPr>
        <w:tabs>
          <w:tab w:val="left" w:pos="5103"/>
        </w:tabs>
        <w:ind w:left="7"/>
        <w:jc w:val="right"/>
        <w:rPr>
          <w:rFonts w:asciiTheme="minorHAnsi" w:hAnsiTheme="minorHAnsi" w:cstheme="minorHAnsi"/>
          <w:b/>
        </w:rPr>
      </w:pPr>
      <w:r>
        <w:rPr>
          <w:rFonts w:asciiTheme="minorHAnsi" w:eastAsia="Arial" w:hAnsiTheme="minorHAnsi" w:cstheme="minorHAnsi"/>
          <w:b/>
          <w:bCs/>
        </w:rPr>
        <w:tab/>
      </w:r>
      <w:r>
        <w:rPr>
          <w:rFonts w:asciiTheme="minorHAnsi" w:eastAsia="Arial" w:hAnsiTheme="minorHAnsi" w:cstheme="minorHAnsi"/>
          <w:b/>
          <w:bCs/>
        </w:rPr>
        <w:tab/>
      </w:r>
      <w:r w:rsidRPr="00BD677F">
        <w:rPr>
          <w:rFonts w:asciiTheme="minorHAnsi" w:eastAsia="Arial" w:hAnsiTheme="minorHAnsi" w:cstheme="minorHAnsi"/>
          <w:b/>
          <w:bCs/>
        </w:rPr>
        <w:t>Consorzio di Bonifica Pianura di</w:t>
      </w:r>
      <w:r>
        <w:rPr>
          <w:rFonts w:asciiTheme="minorHAnsi" w:eastAsia="Arial" w:hAnsiTheme="minorHAnsi" w:cstheme="minorHAnsi"/>
          <w:b/>
          <w:bCs/>
        </w:rPr>
        <w:t xml:space="preserve"> </w:t>
      </w:r>
      <w:r w:rsidRPr="00BD677F">
        <w:rPr>
          <w:rFonts w:asciiTheme="minorHAnsi" w:eastAsia="Arial" w:hAnsiTheme="minorHAnsi" w:cstheme="minorHAnsi"/>
          <w:b/>
          <w:bCs/>
        </w:rPr>
        <w:t>Ferrara</w:t>
      </w:r>
    </w:p>
    <w:p w:rsidR="009535E8" w:rsidRPr="00BD677F" w:rsidRDefault="009535E8" w:rsidP="009535E8">
      <w:pPr>
        <w:spacing w:line="200" w:lineRule="exact"/>
        <w:rPr>
          <w:rFonts w:asciiTheme="minorHAnsi" w:hAnsiTheme="minorHAnsi" w:cstheme="minorHAnsi"/>
        </w:rPr>
      </w:pPr>
    </w:p>
    <w:p w:rsidR="009535E8" w:rsidRPr="00BD677F" w:rsidRDefault="009535E8" w:rsidP="009535E8">
      <w:pPr>
        <w:spacing w:line="200" w:lineRule="exact"/>
        <w:rPr>
          <w:rFonts w:asciiTheme="minorHAnsi" w:hAnsiTheme="minorHAnsi" w:cstheme="minorHAnsi"/>
        </w:rPr>
      </w:pPr>
    </w:p>
    <w:p w:rsidR="009535E8" w:rsidRPr="00BD677F" w:rsidRDefault="009535E8" w:rsidP="009535E8">
      <w:pPr>
        <w:spacing w:line="200" w:lineRule="exact"/>
        <w:rPr>
          <w:rFonts w:asciiTheme="minorHAnsi" w:hAnsiTheme="minorHAnsi" w:cstheme="minorHAnsi"/>
        </w:rPr>
      </w:pPr>
    </w:p>
    <w:p w:rsidR="009535E8" w:rsidRPr="00BD677F" w:rsidRDefault="009535E8" w:rsidP="009535E8">
      <w:pPr>
        <w:spacing w:line="375" w:lineRule="exact"/>
        <w:rPr>
          <w:rFonts w:asciiTheme="minorHAnsi" w:hAnsiTheme="minorHAnsi" w:cstheme="minorHAnsi"/>
        </w:rPr>
      </w:pPr>
    </w:p>
    <w:p w:rsidR="009535E8" w:rsidRPr="009F13DE" w:rsidRDefault="009535E8" w:rsidP="009535E8">
      <w:pPr>
        <w:tabs>
          <w:tab w:val="left" w:pos="1134"/>
        </w:tabs>
        <w:ind w:left="1134" w:hanging="1134"/>
        <w:jc w:val="both"/>
        <w:rPr>
          <w:rFonts w:asciiTheme="minorHAnsi" w:hAnsiTheme="minorHAnsi" w:cstheme="minorHAnsi"/>
          <w:b/>
        </w:rPr>
      </w:pPr>
      <w:r w:rsidRPr="001600D5">
        <w:rPr>
          <w:rFonts w:asciiTheme="minorHAnsi" w:eastAsia="Arial" w:hAnsiTheme="minorHAnsi" w:cstheme="minorHAnsi"/>
          <w:bCs/>
        </w:rPr>
        <w:t>OGGETTO</w:t>
      </w:r>
      <w:r w:rsidRPr="009F13DE">
        <w:rPr>
          <w:rFonts w:asciiTheme="minorHAnsi" w:eastAsia="Arial" w:hAnsiTheme="minorHAnsi" w:cstheme="minorHAnsi"/>
          <w:bCs/>
        </w:rPr>
        <w:t>:</w:t>
      </w:r>
      <w:r>
        <w:rPr>
          <w:rFonts w:asciiTheme="minorHAnsi" w:eastAsia="Arial" w:hAnsiTheme="minorHAnsi" w:cstheme="minorHAnsi"/>
          <w:bCs/>
        </w:rPr>
        <w:tab/>
      </w:r>
      <w:r w:rsidRPr="005D4BE7">
        <w:rPr>
          <w:rFonts w:asciiTheme="minorHAnsi" w:eastAsia="Arial" w:hAnsiTheme="minorHAnsi" w:cstheme="minorHAnsi"/>
          <w:bCs/>
        </w:rPr>
        <w:t xml:space="preserve">OC92 - </w:t>
      </w:r>
      <w:r w:rsidRPr="005D4BE7">
        <w:rPr>
          <w:rFonts w:asciiTheme="minorHAnsi" w:hAnsiTheme="minorHAnsi" w:cstheme="minorHAnsi"/>
          <w:bCs/>
        </w:rPr>
        <w:t>Decreto</w:t>
      </w:r>
      <w:r>
        <w:rPr>
          <w:rFonts w:asciiTheme="minorHAnsi" w:hAnsiTheme="minorHAnsi" w:cstheme="minorHAnsi"/>
          <w:bCs/>
        </w:rPr>
        <w:t xml:space="preserve"> </w:t>
      </w:r>
      <w:r w:rsidRPr="00626EF5">
        <w:rPr>
          <w:rFonts w:asciiTheme="minorHAnsi" w:hAnsiTheme="minorHAnsi" w:cstheme="minorHAnsi"/>
          <w:bCs/>
        </w:rPr>
        <w:t>M</w:t>
      </w:r>
      <w:r>
        <w:rPr>
          <w:rFonts w:asciiTheme="minorHAnsi" w:hAnsiTheme="minorHAnsi" w:cstheme="minorHAnsi"/>
          <w:bCs/>
        </w:rPr>
        <w:t>IMS</w:t>
      </w:r>
      <w:r w:rsidRPr="00626EF5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n</w:t>
      </w:r>
      <w:r w:rsidRPr="00626EF5">
        <w:rPr>
          <w:rFonts w:asciiTheme="minorHAnsi" w:hAnsiTheme="minorHAnsi" w:cstheme="minorHAnsi"/>
          <w:bCs/>
        </w:rPr>
        <w:t>. 517 del 16/12/2021</w:t>
      </w:r>
      <w:r>
        <w:rPr>
          <w:rFonts w:asciiTheme="minorHAnsi" w:hAnsiTheme="minorHAnsi" w:cstheme="minorHAnsi"/>
          <w:bCs/>
        </w:rPr>
        <w:t xml:space="preserve"> -</w:t>
      </w:r>
      <w:r w:rsidRPr="00626EF5">
        <w:rPr>
          <w:rFonts w:asciiTheme="minorHAnsi" w:hAnsiTheme="minorHAnsi" w:cstheme="minorHAnsi"/>
          <w:bCs/>
        </w:rPr>
        <w:t xml:space="preserve"> </w:t>
      </w:r>
      <w:r w:rsidRPr="00BA3779">
        <w:rPr>
          <w:rFonts w:asciiTheme="minorHAnsi" w:hAnsiTheme="minorHAnsi" w:cstheme="minorHAnsi"/>
          <w:bCs/>
        </w:rPr>
        <w:t>Investimenti in infrastrutture idriche primarie per la sicurezza dell’approvvigionamento idrico - Ripristino delle condizioni di stabilità arginale del Canale San Nicolò - Medelana- CUP: J96G2000</w:t>
      </w:r>
      <w:r>
        <w:rPr>
          <w:rFonts w:asciiTheme="minorHAnsi" w:hAnsiTheme="minorHAnsi" w:cstheme="minorHAnsi"/>
          <w:bCs/>
        </w:rPr>
        <w:t>0</w:t>
      </w:r>
      <w:r w:rsidRPr="00BA3779">
        <w:rPr>
          <w:rFonts w:asciiTheme="minorHAnsi" w:hAnsiTheme="minorHAnsi" w:cstheme="minorHAnsi"/>
          <w:bCs/>
        </w:rPr>
        <w:t xml:space="preserve">500001 - CIG: </w:t>
      </w:r>
      <w:r>
        <w:rPr>
          <w:rFonts w:asciiTheme="minorHAnsi" w:hAnsiTheme="minorHAnsi" w:cstheme="minorHAnsi"/>
          <w:bCs/>
        </w:rPr>
        <w:t>9385223307</w:t>
      </w:r>
      <w:r w:rsidRPr="00BA3779">
        <w:rPr>
          <w:rFonts w:asciiTheme="minorHAnsi" w:hAnsiTheme="minorHAnsi" w:cstheme="minorHAnsi"/>
          <w:bCs/>
        </w:rPr>
        <w:t>- PNRR-M2C4-I4.1-A2-1: Ripristino della piena funzionalità</w:t>
      </w:r>
      <w:r>
        <w:rPr>
          <w:rFonts w:asciiTheme="minorHAnsi" w:hAnsiTheme="minorHAnsi" w:cstheme="minorHAnsi"/>
          <w:bCs/>
        </w:rPr>
        <w:t xml:space="preserve"> </w:t>
      </w:r>
      <w:r w:rsidRPr="00BA3779">
        <w:rPr>
          <w:rFonts w:asciiTheme="minorHAnsi" w:hAnsiTheme="minorHAnsi" w:cstheme="minorHAnsi"/>
          <w:bCs/>
        </w:rPr>
        <w:t xml:space="preserve">idraulica del </w:t>
      </w:r>
      <w:r>
        <w:rPr>
          <w:rFonts w:asciiTheme="minorHAnsi" w:hAnsiTheme="minorHAnsi" w:cstheme="minorHAnsi"/>
          <w:bCs/>
        </w:rPr>
        <w:t>C</w:t>
      </w:r>
      <w:r w:rsidRPr="00BA3779">
        <w:rPr>
          <w:rFonts w:asciiTheme="minorHAnsi" w:hAnsiTheme="minorHAnsi" w:cstheme="minorHAnsi"/>
          <w:bCs/>
        </w:rPr>
        <w:t>anale S</w:t>
      </w:r>
      <w:r>
        <w:rPr>
          <w:rFonts w:asciiTheme="minorHAnsi" w:hAnsiTheme="minorHAnsi" w:cstheme="minorHAnsi"/>
          <w:bCs/>
        </w:rPr>
        <w:t xml:space="preserve">an </w:t>
      </w:r>
      <w:r w:rsidRPr="00BA3779">
        <w:rPr>
          <w:rFonts w:asciiTheme="minorHAnsi" w:hAnsiTheme="minorHAnsi" w:cstheme="minorHAnsi"/>
          <w:bCs/>
        </w:rPr>
        <w:t xml:space="preserve">Nicolò </w:t>
      </w:r>
      <w:r>
        <w:rPr>
          <w:rFonts w:asciiTheme="minorHAnsi" w:hAnsiTheme="minorHAnsi" w:cstheme="minorHAnsi"/>
          <w:bCs/>
        </w:rPr>
        <w:t xml:space="preserve">- </w:t>
      </w:r>
      <w:r w:rsidRPr="00BA3779">
        <w:rPr>
          <w:rFonts w:asciiTheme="minorHAnsi" w:hAnsiTheme="minorHAnsi" w:cstheme="minorHAnsi"/>
          <w:bCs/>
        </w:rPr>
        <w:t>Medelana</w:t>
      </w:r>
      <w:r>
        <w:rPr>
          <w:rFonts w:asciiTheme="minorHAnsi" w:hAnsiTheme="minorHAnsi" w:cstheme="minorHAnsi"/>
          <w:bCs/>
        </w:rPr>
        <w:t xml:space="preserve">: </w:t>
      </w:r>
      <w:r>
        <w:rPr>
          <w:rFonts w:asciiTheme="minorHAnsi" w:hAnsiTheme="minorHAnsi" w:cstheme="minorHAnsi"/>
          <w:b/>
        </w:rPr>
        <w:t>DICHIARAZIONE</w:t>
      </w:r>
      <w:r w:rsidR="0008069D">
        <w:rPr>
          <w:rFonts w:asciiTheme="minorHAnsi" w:hAnsiTheme="minorHAnsi" w:cstheme="minorHAnsi"/>
          <w:b/>
        </w:rPr>
        <w:t xml:space="preserve"> DI NON CONFLITTO DI INTERESSI</w:t>
      </w:r>
    </w:p>
    <w:p w:rsidR="009535E8" w:rsidRPr="00BD677F" w:rsidRDefault="009535E8" w:rsidP="009535E8">
      <w:pPr>
        <w:spacing w:line="200" w:lineRule="exact"/>
        <w:rPr>
          <w:rFonts w:asciiTheme="minorHAnsi" w:hAnsiTheme="minorHAnsi" w:cstheme="minorHAnsi"/>
        </w:rPr>
      </w:pPr>
    </w:p>
    <w:p w:rsidR="009535E8" w:rsidRPr="00BD677F" w:rsidRDefault="009535E8" w:rsidP="009535E8">
      <w:pPr>
        <w:spacing w:line="204" w:lineRule="exact"/>
        <w:rPr>
          <w:rFonts w:asciiTheme="minorHAnsi" w:hAnsiTheme="minorHAnsi" w:cstheme="minorHAnsi"/>
        </w:rPr>
      </w:pPr>
    </w:p>
    <w:p w:rsidR="009535E8" w:rsidRPr="00BD677F" w:rsidRDefault="009535E8" w:rsidP="009535E8">
      <w:pPr>
        <w:spacing w:line="360" w:lineRule="auto"/>
        <w:jc w:val="both"/>
        <w:rPr>
          <w:rFonts w:asciiTheme="minorHAnsi" w:hAnsiTheme="minorHAnsi" w:cstheme="minorHAnsi"/>
        </w:rPr>
      </w:pPr>
    </w:p>
    <w:p w:rsidR="009535E8" w:rsidRPr="00B007E4" w:rsidRDefault="009535E8" w:rsidP="009535E8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D677F">
        <w:rPr>
          <w:rFonts w:asciiTheme="minorHAnsi" w:hAnsiTheme="minorHAnsi" w:cstheme="minorHAnsi"/>
        </w:rPr>
        <w:t xml:space="preserve">Il sottoscritto (cognome e nome) </w:t>
      </w:r>
      <w:r>
        <w:rPr>
          <w:rFonts w:asciiTheme="minorHAnsi" w:hAnsiTheme="minorHAnsi" w:cstheme="minorHAnsi"/>
        </w:rPr>
        <w:t xml:space="preserve">[ </w:t>
      </w:r>
      <w:r w:rsidR="0098024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980242" w:rsidRPr="00BD677F">
        <w:rPr>
          <w:rFonts w:asciiTheme="minorHAnsi" w:hAnsiTheme="minorHAnsi" w:cstheme="minorHAnsi"/>
        </w:rPr>
      </w:r>
      <w:r w:rsidR="00980242" w:rsidRPr="00BD677F">
        <w:rPr>
          <w:rFonts w:asciiTheme="minorHAnsi" w:hAnsiTheme="minorHAnsi" w:cstheme="minorHAnsi"/>
        </w:rPr>
        <w:fldChar w:fldCharType="separate"/>
      </w:r>
      <w:bookmarkStart w:id="1" w:name="_GoBack"/>
      <w:r w:rsidR="00015276">
        <w:rPr>
          <w:rFonts w:asciiTheme="minorHAnsi" w:hAnsiTheme="minorHAnsi" w:cstheme="minorHAnsi"/>
        </w:rPr>
        <w:t> </w:t>
      </w:r>
      <w:r w:rsidR="00015276">
        <w:rPr>
          <w:rFonts w:asciiTheme="minorHAnsi" w:hAnsiTheme="minorHAnsi" w:cstheme="minorHAnsi"/>
        </w:rPr>
        <w:t> </w:t>
      </w:r>
      <w:r w:rsidR="00015276">
        <w:rPr>
          <w:rFonts w:asciiTheme="minorHAnsi" w:hAnsiTheme="minorHAnsi" w:cstheme="minorHAnsi"/>
        </w:rPr>
        <w:t> </w:t>
      </w:r>
      <w:r w:rsidR="00015276">
        <w:rPr>
          <w:rFonts w:asciiTheme="minorHAnsi" w:hAnsiTheme="minorHAnsi" w:cstheme="minorHAnsi"/>
        </w:rPr>
        <w:t> </w:t>
      </w:r>
      <w:r w:rsidR="00015276">
        <w:rPr>
          <w:rFonts w:asciiTheme="minorHAnsi" w:hAnsiTheme="minorHAnsi" w:cstheme="minorHAnsi"/>
        </w:rPr>
        <w:t> </w:t>
      </w:r>
      <w:bookmarkEnd w:id="1"/>
      <w:r w:rsidR="0098024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nato a</w:t>
      </w:r>
      <w:r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98024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980242" w:rsidRPr="00BD677F">
        <w:rPr>
          <w:rFonts w:asciiTheme="minorHAnsi" w:hAnsiTheme="minorHAnsi" w:cstheme="minorHAnsi"/>
        </w:rPr>
      </w:r>
      <w:r w:rsidR="0098024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98024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il </w:t>
      </w:r>
      <w:r>
        <w:rPr>
          <w:rFonts w:asciiTheme="minorHAnsi" w:hAnsiTheme="minorHAnsi" w:cstheme="minorHAnsi"/>
        </w:rPr>
        <w:t xml:space="preserve">[ </w:t>
      </w:r>
      <w:r w:rsidR="0098024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980242" w:rsidRPr="00BD677F">
        <w:rPr>
          <w:rFonts w:asciiTheme="minorHAnsi" w:hAnsiTheme="minorHAnsi" w:cstheme="minorHAnsi"/>
        </w:rPr>
      </w:r>
      <w:r w:rsidR="0098024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980242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], </w:t>
      </w:r>
      <w:r w:rsidRPr="00BD677F">
        <w:rPr>
          <w:rFonts w:asciiTheme="minorHAnsi" w:hAnsiTheme="minorHAnsi" w:cstheme="minorHAnsi"/>
        </w:rPr>
        <w:t>C.F.</w:t>
      </w:r>
      <w:r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98024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2" w:name="Testo1"/>
      <w:r w:rsidRPr="00BD677F">
        <w:rPr>
          <w:rFonts w:asciiTheme="minorHAnsi" w:hAnsiTheme="minorHAnsi" w:cstheme="minorHAnsi"/>
        </w:rPr>
        <w:instrText xml:space="preserve"> FORMTEXT </w:instrText>
      </w:r>
      <w:r w:rsidR="00980242" w:rsidRPr="00BD677F">
        <w:rPr>
          <w:rFonts w:asciiTheme="minorHAnsi" w:hAnsiTheme="minorHAnsi" w:cstheme="minorHAnsi"/>
        </w:rPr>
      </w:r>
      <w:r w:rsidR="0098024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980242" w:rsidRPr="00BD677F">
        <w:rPr>
          <w:rFonts w:asciiTheme="minorHAnsi" w:hAnsiTheme="minorHAnsi" w:cstheme="minorHAnsi"/>
        </w:rPr>
        <w:fldChar w:fldCharType="end"/>
      </w:r>
      <w:bookmarkEnd w:id="2"/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cittadinanza </w:t>
      </w:r>
      <w:r>
        <w:rPr>
          <w:rFonts w:asciiTheme="minorHAnsi" w:hAnsiTheme="minorHAnsi" w:cstheme="minorHAnsi"/>
        </w:rPr>
        <w:t xml:space="preserve">[ </w:t>
      </w:r>
      <w:r w:rsidR="0098024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980242" w:rsidRPr="00BD677F">
        <w:rPr>
          <w:rFonts w:asciiTheme="minorHAnsi" w:hAnsiTheme="minorHAnsi" w:cstheme="minorHAnsi"/>
        </w:rPr>
      </w:r>
      <w:r w:rsidR="0098024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980242" w:rsidRPr="00BD677F">
        <w:rPr>
          <w:rFonts w:asciiTheme="minorHAnsi" w:hAnsiTheme="minorHAnsi" w:cstheme="minorHAnsi"/>
        </w:rPr>
        <w:fldChar w:fldCharType="end"/>
      </w:r>
      <w:r w:rsidR="00C65F33"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residenza  in via/piazza  </w:t>
      </w:r>
      <w:r>
        <w:rPr>
          <w:rFonts w:asciiTheme="minorHAnsi" w:hAnsiTheme="minorHAnsi" w:cstheme="minorHAnsi"/>
        </w:rPr>
        <w:t xml:space="preserve">[ </w:t>
      </w:r>
      <w:r w:rsidR="0098024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980242" w:rsidRPr="00BD677F">
        <w:rPr>
          <w:rFonts w:asciiTheme="minorHAnsi" w:hAnsiTheme="minorHAnsi" w:cstheme="minorHAnsi"/>
        </w:rPr>
      </w:r>
      <w:r w:rsidR="0098024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98024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hAnsiTheme="minorHAnsi" w:cstheme="minorHAnsi"/>
        </w:rPr>
        <w:t xml:space="preserve"> n. </w:t>
      </w:r>
      <w:r>
        <w:rPr>
          <w:rFonts w:asciiTheme="minorHAnsi" w:hAnsiTheme="minorHAnsi" w:cstheme="minorHAnsi"/>
        </w:rPr>
        <w:t xml:space="preserve">[ </w:t>
      </w:r>
      <w:r w:rsidR="0098024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980242" w:rsidRPr="00BD677F">
        <w:rPr>
          <w:rFonts w:asciiTheme="minorHAnsi" w:hAnsiTheme="minorHAnsi" w:cstheme="minorHAnsi"/>
        </w:rPr>
      </w:r>
      <w:r w:rsidR="0098024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980242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cap. </w:t>
      </w:r>
      <w:r>
        <w:rPr>
          <w:rFonts w:asciiTheme="minorHAnsi" w:hAnsiTheme="minorHAnsi" w:cstheme="minorHAnsi"/>
        </w:rPr>
        <w:t xml:space="preserve">[ </w:t>
      </w:r>
      <w:r w:rsidR="0098024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980242" w:rsidRPr="00BD677F">
        <w:rPr>
          <w:rFonts w:asciiTheme="minorHAnsi" w:hAnsiTheme="minorHAnsi" w:cstheme="minorHAnsi"/>
        </w:rPr>
      </w:r>
      <w:r w:rsidR="0098024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980242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 xml:space="preserve">Comune </w:t>
      </w:r>
      <w:r>
        <w:rPr>
          <w:rFonts w:asciiTheme="minorHAnsi" w:hAnsiTheme="minorHAnsi" w:cstheme="minorHAnsi"/>
        </w:rPr>
        <w:t xml:space="preserve">[ </w:t>
      </w:r>
      <w:r w:rsidR="0098024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980242" w:rsidRPr="00BD677F">
        <w:rPr>
          <w:rFonts w:asciiTheme="minorHAnsi" w:hAnsiTheme="minorHAnsi" w:cstheme="minorHAnsi"/>
        </w:rPr>
      </w:r>
      <w:r w:rsidR="0098024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980242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] </w:t>
      </w:r>
      <w:r w:rsidRPr="00BD677F">
        <w:rPr>
          <w:rFonts w:asciiTheme="minorHAnsi" w:hAnsiTheme="minorHAnsi" w:cstheme="minorHAnsi"/>
        </w:rPr>
        <w:t>Prov.</w:t>
      </w:r>
      <w:r>
        <w:rPr>
          <w:rFonts w:asciiTheme="minorHAnsi" w:hAnsiTheme="minorHAnsi" w:cstheme="minorHAnsi"/>
        </w:rPr>
        <w:t xml:space="preserve"> [</w:t>
      </w:r>
      <w:r w:rsidRPr="00BD677F">
        <w:rPr>
          <w:rFonts w:asciiTheme="minorHAnsi" w:hAnsiTheme="minorHAnsi" w:cstheme="minorHAnsi"/>
        </w:rPr>
        <w:t xml:space="preserve"> </w:t>
      </w:r>
      <w:r w:rsidR="0098024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980242" w:rsidRPr="00BD677F">
        <w:rPr>
          <w:rFonts w:asciiTheme="minorHAnsi" w:hAnsiTheme="minorHAnsi" w:cstheme="minorHAnsi"/>
        </w:rPr>
      </w:r>
      <w:r w:rsidR="0098024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980242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] </w:t>
      </w:r>
      <w:r w:rsidRPr="005F12DE">
        <w:rPr>
          <w:rFonts w:asciiTheme="minorHAnsi" w:hAnsiTheme="minorHAnsi" w:cstheme="minorHAnsi"/>
          <w:b/>
        </w:rPr>
        <w:t>in qualità di  “titolare effettivo” ai sensi del D.Lgs. 231/2007 e del D.Lgs. 125/2019 dell’</w:t>
      </w:r>
      <w:r w:rsidRPr="005F12DE">
        <w:rPr>
          <w:rFonts w:asciiTheme="minorHAnsi" w:eastAsia="Arial" w:hAnsiTheme="minorHAnsi" w:cstheme="minorHAnsi"/>
          <w:b/>
          <w:bCs/>
        </w:rPr>
        <w:t>operatore economico (Denominazione e Ragione Sociale):</w:t>
      </w:r>
      <w:r w:rsidRPr="005F12DE">
        <w:rPr>
          <w:rFonts w:asciiTheme="minorHAnsi" w:hAnsiTheme="minorHAnsi" w:cstheme="minorHAnsi"/>
          <w:b/>
        </w:rPr>
        <w:t xml:space="preserve"> [ </w:t>
      </w:r>
      <w:r w:rsidR="00980242" w:rsidRPr="005F12DE">
        <w:rPr>
          <w:rFonts w:asciiTheme="minorHAnsi" w:hAnsiTheme="minorHAnsi" w:cstheme="minorHAnsi"/>
          <w:b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5F12DE">
        <w:rPr>
          <w:rFonts w:asciiTheme="minorHAnsi" w:hAnsiTheme="minorHAnsi" w:cstheme="minorHAnsi"/>
          <w:b/>
        </w:rPr>
        <w:instrText xml:space="preserve"> FORMTEXT </w:instrText>
      </w:r>
      <w:r w:rsidR="00980242" w:rsidRPr="005F12DE">
        <w:rPr>
          <w:rFonts w:asciiTheme="minorHAnsi" w:hAnsiTheme="minorHAnsi" w:cstheme="minorHAnsi"/>
          <w:b/>
        </w:rPr>
      </w:r>
      <w:r w:rsidR="00980242" w:rsidRPr="005F12DE">
        <w:rPr>
          <w:rFonts w:asciiTheme="minorHAnsi" w:hAnsiTheme="minorHAnsi" w:cstheme="minorHAnsi"/>
          <w:b/>
        </w:rPr>
        <w:fldChar w:fldCharType="separate"/>
      </w:r>
      <w:r w:rsidRPr="005F12DE">
        <w:rPr>
          <w:rFonts w:asciiTheme="minorHAnsi" w:hAnsiTheme="minorHAnsi" w:cstheme="minorHAnsi"/>
          <w:b/>
          <w:noProof/>
        </w:rPr>
        <w:t> </w:t>
      </w:r>
      <w:r w:rsidRPr="005F12DE">
        <w:rPr>
          <w:rFonts w:asciiTheme="minorHAnsi" w:hAnsiTheme="minorHAnsi" w:cstheme="minorHAnsi"/>
          <w:b/>
          <w:noProof/>
        </w:rPr>
        <w:t> </w:t>
      </w:r>
      <w:r w:rsidRPr="005F12DE">
        <w:rPr>
          <w:rFonts w:asciiTheme="minorHAnsi" w:hAnsiTheme="minorHAnsi" w:cstheme="minorHAnsi"/>
          <w:b/>
          <w:noProof/>
        </w:rPr>
        <w:t> </w:t>
      </w:r>
      <w:r w:rsidRPr="005F12DE">
        <w:rPr>
          <w:rFonts w:asciiTheme="minorHAnsi" w:hAnsiTheme="minorHAnsi" w:cstheme="minorHAnsi"/>
          <w:b/>
          <w:noProof/>
        </w:rPr>
        <w:t> </w:t>
      </w:r>
      <w:r w:rsidRPr="005F12DE">
        <w:rPr>
          <w:rFonts w:asciiTheme="minorHAnsi" w:hAnsiTheme="minorHAnsi" w:cstheme="minorHAnsi"/>
          <w:b/>
          <w:noProof/>
        </w:rPr>
        <w:t> </w:t>
      </w:r>
      <w:r w:rsidR="00980242" w:rsidRPr="005F12DE">
        <w:rPr>
          <w:rFonts w:asciiTheme="minorHAnsi" w:hAnsiTheme="minorHAnsi" w:cstheme="minorHAnsi"/>
          <w:b/>
        </w:rPr>
        <w:fldChar w:fldCharType="end"/>
      </w:r>
      <w:r w:rsidRPr="005F12DE">
        <w:rPr>
          <w:rFonts w:asciiTheme="minorHAnsi" w:hAnsiTheme="minorHAnsi" w:cstheme="minorHAnsi"/>
          <w:b/>
        </w:rPr>
        <w:t xml:space="preserve"> ]</w:t>
      </w:r>
      <w:r w:rsidRPr="00BD677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, </w:t>
      </w:r>
      <w:r>
        <w:rPr>
          <w:rFonts w:asciiTheme="minorHAnsi" w:eastAsia="Arial" w:hAnsiTheme="minorHAnsi" w:cstheme="minorHAnsi"/>
          <w:bCs/>
        </w:rPr>
        <w:t>c</w:t>
      </w:r>
      <w:r w:rsidRPr="00BD677F">
        <w:rPr>
          <w:rFonts w:asciiTheme="minorHAnsi" w:eastAsia="Arial" w:hAnsiTheme="minorHAnsi" w:cstheme="minorHAnsi"/>
          <w:bCs/>
        </w:rPr>
        <w:t xml:space="preserve">onsapevole di quanto disposto dagli art. 75 e 76 del D.P.R. 28 dicembre 2000 n. 445 sulle conseguenze e sulle responsabilità penali cui può andare incontro in caso di dichiarazioni mendaci, ai sensi e per gli effetti di cui all'art. 47 del medesimo Decreto, sotto la propria personale </w:t>
      </w:r>
      <w:r w:rsidRPr="00B007E4">
        <w:rPr>
          <w:rFonts w:asciiTheme="minorHAnsi" w:eastAsia="Arial" w:hAnsiTheme="minorHAnsi" w:cstheme="minorHAnsi"/>
          <w:bCs/>
          <w:sz w:val="22"/>
          <w:szCs w:val="22"/>
        </w:rPr>
        <w:t>responsabilità</w:t>
      </w:r>
      <w:r>
        <w:rPr>
          <w:rFonts w:asciiTheme="minorHAnsi" w:eastAsia="Arial" w:hAnsiTheme="minorHAnsi" w:cstheme="minorHAnsi"/>
          <w:bCs/>
        </w:rPr>
        <w:t>, in riferimento al procedimento inerente l’affidamento dei lavori in oggetto</w:t>
      </w:r>
    </w:p>
    <w:p w:rsidR="009535E8" w:rsidRPr="004A4F02" w:rsidRDefault="009535E8" w:rsidP="009535E8">
      <w:pPr>
        <w:jc w:val="center"/>
        <w:rPr>
          <w:rFonts w:asciiTheme="minorHAnsi" w:eastAsia="Arial" w:hAnsiTheme="minorHAnsi" w:cstheme="minorHAnsi"/>
          <w:b/>
          <w:bCs/>
        </w:rPr>
      </w:pPr>
      <w:r w:rsidRPr="004A4F02">
        <w:rPr>
          <w:rFonts w:asciiTheme="minorHAnsi" w:eastAsia="Arial" w:hAnsiTheme="minorHAnsi" w:cstheme="minorHAnsi"/>
          <w:b/>
          <w:bCs/>
        </w:rPr>
        <w:t>DICHIARA</w:t>
      </w:r>
    </w:p>
    <w:p w:rsidR="009535E8" w:rsidRPr="00B007E4" w:rsidRDefault="009535E8" w:rsidP="009535E8">
      <w:pPr>
        <w:jc w:val="center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:rsidR="009535E8" w:rsidRPr="004B1E5A" w:rsidRDefault="009535E8" w:rsidP="009535E8">
      <w:pPr>
        <w:tabs>
          <w:tab w:val="left" w:pos="851"/>
        </w:tabs>
        <w:suppressAutoHyphens/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Cs/>
        </w:rPr>
        <w:t xml:space="preserve">-- </w:t>
      </w:r>
      <w:r w:rsidRPr="004B1E5A">
        <w:rPr>
          <w:rFonts w:asciiTheme="minorHAnsi" w:hAnsiTheme="minorHAnsi" w:cstheme="minorHAnsi"/>
          <w:iCs/>
        </w:rPr>
        <w:t>di non trovarsi, rispetto al ruolo ricoperto ed alle funzioni svolte, in alcuna delle situazioni di conflitto di interessi, anche potenziale, ai sensi dell’art. 42 del D.Lgs. n. 50/2016</w:t>
      </w:r>
      <w:r>
        <w:rPr>
          <w:rFonts w:asciiTheme="minorHAnsi" w:hAnsiTheme="minorHAnsi" w:cstheme="minorHAnsi"/>
          <w:iCs/>
        </w:rPr>
        <w:t>,</w:t>
      </w:r>
      <w:r w:rsidRPr="004B1E5A">
        <w:rPr>
          <w:rFonts w:asciiTheme="minorHAnsi" w:hAnsiTheme="minorHAnsi" w:cstheme="minorHAnsi"/>
          <w:iCs/>
        </w:rPr>
        <w:t xml:space="preserve"> nonché della vigente normativa in materia, tali da ledere l’imparzialità e l’immagine dell’agire dell’amministrazione</w:t>
      </w:r>
      <w:r>
        <w:rPr>
          <w:rFonts w:asciiTheme="minorHAnsi" w:hAnsiTheme="minorHAnsi" w:cstheme="minorHAnsi"/>
          <w:iCs/>
        </w:rPr>
        <w:t>;</w:t>
      </w:r>
    </w:p>
    <w:p w:rsidR="009535E8" w:rsidRPr="00B007E4" w:rsidRDefault="009535E8" w:rsidP="009535E8">
      <w:pPr>
        <w:pStyle w:val="Corpotesto"/>
        <w:spacing w:line="360" w:lineRule="auto"/>
        <w:ind w:right="-1"/>
        <w:jc w:val="both"/>
        <w:rPr>
          <w:rFonts w:asciiTheme="minorHAnsi" w:hAnsiTheme="minorHAnsi" w:cstheme="minorHAnsi"/>
          <w:spacing w:val="-1"/>
        </w:rPr>
      </w:pPr>
      <w:r w:rsidRPr="00B007E4">
        <w:rPr>
          <w:rFonts w:asciiTheme="minorHAnsi" w:hAnsiTheme="minorHAnsi" w:cstheme="minorHAnsi"/>
        </w:rPr>
        <w:t xml:space="preserve">-- di impegnarsi a rispettare l’art. 7 del </w:t>
      </w:r>
      <w:r w:rsidRPr="00B007E4">
        <w:rPr>
          <w:rFonts w:asciiTheme="minorHAnsi" w:hAnsiTheme="minorHAnsi" w:cstheme="minorHAnsi"/>
          <w:spacing w:val="-1"/>
        </w:rPr>
        <w:t>D.P.R. 62/2013 e</w:t>
      </w:r>
      <w:r w:rsidRPr="00B007E4">
        <w:rPr>
          <w:rFonts w:asciiTheme="minorHAnsi" w:hAnsiTheme="minorHAnsi" w:cstheme="minorHAnsi"/>
        </w:rPr>
        <w:t xml:space="preserve">, in caso di future e diverse circostanze, ad informare codesto Consorzio di possibili situazioni di sopraggiunta incompatibilità o di astensione o di conflitto di interessi che modifichino la presente dichiarazione rendendola, in tutto o in parte, non più vera. </w:t>
      </w:r>
    </w:p>
    <w:p w:rsidR="009535E8" w:rsidRPr="00BA6550" w:rsidRDefault="009535E8" w:rsidP="009535E8">
      <w:pPr>
        <w:spacing w:after="120" w:line="288" w:lineRule="auto"/>
        <w:jc w:val="both"/>
        <w:rPr>
          <w:rFonts w:asciiTheme="minorHAnsi" w:hAnsiTheme="minorHAnsi" w:cstheme="minorHAnsi"/>
        </w:rPr>
      </w:pPr>
      <w:r w:rsidRPr="00BA6550">
        <w:rPr>
          <w:rFonts w:asciiTheme="minorHAnsi" w:hAnsiTheme="minorHAnsi" w:cstheme="minorHAnsi"/>
        </w:rPr>
        <w:t xml:space="preserve">Spazio per eventuali note: </w:t>
      </w:r>
      <w:r>
        <w:rPr>
          <w:rFonts w:asciiTheme="minorHAnsi" w:hAnsiTheme="minorHAnsi" w:cstheme="minorHAnsi"/>
        </w:rPr>
        <w:t xml:space="preserve">[ </w:t>
      </w:r>
      <w:r w:rsidR="00980242" w:rsidRPr="00D836F2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D836F2">
        <w:rPr>
          <w:rFonts w:asciiTheme="minorHAnsi" w:hAnsiTheme="minorHAnsi" w:cstheme="minorHAnsi"/>
        </w:rPr>
        <w:instrText xml:space="preserve"> FORMTEXT </w:instrText>
      </w:r>
      <w:r w:rsidR="00980242" w:rsidRPr="00D836F2">
        <w:rPr>
          <w:rFonts w:asciiTheme="minorHAnsi" w:hAnsiTheme="minorHAnsi" w:cstheme="minorHAnsi"/>
        </w:rPr>
      </w:r>
      <w:r w:rsidR="00980242" w:rsidRPr="00D836F2">
        <w:rPr>
          <w:rFonts w:asciiTheme="minorHAnsi" w:hAnsiTheme="minorHAnsi" w:cstheme="minorHAnsi"/>
        </w:rPr>
        <w:fldChar w:fldCharType="separate"/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Pr="00D836F2">
        <w:rPr>
          <w:rFonts w:asciiTheme="minorHAnsi" w:hAnsiTheme="minorHAnsi" w:cstheme="minorHAnsi"/>
          <w:noProof/>
        </w:rPr>
        <w:t> </w:t>
      </w:r>
      <w:r w:rsidR="00980242" w:rsidRPr="00D836F2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]</w:t>
      </w:r>
    </w:p>
    <w:p w:rsidR="009535E8" w:rsidRPr="005F12DE" w:rsidRDefault="009535E8" w:rsidP="009535E8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b/>
          <w:lang w:val="it-IT"/>
        </w:rPr>
      </w:pPr>
      <w:r w:rsidRPr="005F12DE">
        <w:rPr>
          <w:rFonts w:asciiTheme="minorHAnsi" w:hAnsiTheme="minorHAnsi" w:cstheme="minorHAnsi"/>
          <w:b/>
          <w:lang w:val="it-IT"/>
        </w:rPr>
        <w:lastRenderedPageBreak/>
        <w:t>Informativa ai sensi dell’articolo 13 del DLgs 30.06.2003 n.196 “Codice in materia di protezione dei dati personali”.</w:t>
      </w:r>
    </w:p>
    <w:p w:rsidR="009535E8" w:rsidRPr="005F12DE" w:rsidRDefault="009535E8" w:rsidP="009535E8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lang w:val="it-IT"/>
        </w:rPr>
      </w:pPr>
      <w:r w:rsidRPr="005F12DE">
        <w:rPr>
          <w:rFonts w:asciiTheme="minorHAnsi" w:hAnsiTheme="minorHAnsi" w:cstheme="minorHAnsi"/>
          <w:lang w:val="it-IT"/>
        </w:rPr>
        <w:t>I dati personali raccolti saranno trattati, con e senza l’ausilio di strumenti elettronici, per l’espletamento delle attività istituzionali relative al presente procedimento e agli eventuali procedimenti amministrativi e giurisdizionali conseguenti (compresi quelli previsti dalla L.241/1990 sul diritto di accesso alla documentazione amministrativa anche da parte di altri offerenti) in modo da garantirne la sicurezza e la riservatezza e comunque nel rispetto della normativa vigente. I dati giudiziari, raccolti ai sensi del DPR 445/2000 e DPR 412/2000, saranno trattati in conformità al DLgs 196/2003. In relazione ai suddetti dati l’interessato può esercitare i diritti previsti dall’art.7 del citato DLgs. Titolare della raccolta e del trattamento dei dati è il Consorzio di Bonifica Pianura di Ferrara. DPO Data Protection Officer è l’associazione professionale Hunext Consulting con sede a Casier TV.</w:t>
      </w:r>
    </w:p>
    <w:p w:rsidR="009535E8" w:rsidRPr="00D836F2" w:rsidRDefault="009535E8" w:rsidP="009535E8">
      <w:pPr>
        <w:pStyle w:val="sche3"/>
        <w:widowControl/>
        <w:overflowPunct/>
        <w:autoSpaceDE/>
        <w:autoSpaceDN/>
        <w:adjustRightInd/>
        <w:textAlignment w:val="auto"/>
        <w:rPr>
          <w:rFonts w:asciiTheme="minorHAnsi" w:hAnsiTheme="minorHAnsi" w:cstheme="minorHAnsi"/>
          <w:sz w:val="22"/>
          <w:szCs w:val="22"/>
          <w:lang w:val="it-IT"/>
        </w:rPr>
      </w:pPr>
    </w:p>
    <w:p w:rsidR="009535E8" w:rsidRPr="00D836F2" w:rsidRDefault="009535E8" w:rsidP="009535E8">
      <w:pPr>
        <w:spacing w:line="360" w:lineRule="auto"/>
        <w:jc w:val="both"/>
        <w:rPr>
          <w:rFonts w:asciiTheme="minorHAnsi" w:hAnsiTheme="minorHAnsi" w:cstheme="minorHAnsi"/>
        </w:rPr>
      </w:pPr>
      <w:r w:rsidRPr="00D836F2">
        <w:rPr>
          <w:rFonts w:asciiTheme="minorHAnsi" w:eastAsia="Arial" w:hAnsiTheme="minorHAnsi" w:cstheme="minorHAnsi"/>
          <w:bCs/>
        </w:rPr>
        <w:t>Letto, confermato e sottoscritto</w:t>
      </w:r>
    </w:p>
    <w:p w:rsidR="009535E8" w:rsidRPr="00BD677F" w:rsidRDefault="009535E8" w:rsidP="009535E8">
      <w:pPr>
        <w:rPr>
          <w:rFonts w:asciiTheme="minorHAnsi" w:hAnsiTheme="minorHAnsi" w:cstheme="minorHAnsi"/>
        </w:rPr>
      </w:pPr>
      <w:r w:rsidRPr="00BD677F">
        <w:rPr>
          <w:rFonts w:asciiTheme="minorHAnsi" w:hAnsiTheme="minorHAnsi" w:cstheme="minorHAnsi"/>
        </w:rPr>
        <w:t xml:space="preserve">Data e luogo </w:t>
      </w:r>
      <w:r w:rsidRPr="00BD677F">
        <w:rPr>
          <w:rFonts w:asciiTheme="minorHAnsi" w:hAnsiTheme="minorHAnsi" w:cstheme="minorHAnsi"/>
          <w:b/>
          <w:color w:val="000000"/>
          <w:w w:val="0"/>
        </w:rPr>
        <w:t>[</w:t>
      </w:r>
      <w:r w:rsidR="00980242" w:rsidRPr="00BD677F">
        <w:rPr>
          <w:rFonts w:asciiTheme="minorHAnsi" w:hAnsiTheme="minorHAnsi" w:cstheme="minorHAnsi"/>
        </w:rPr>
        <w:fldChar w:fldCharType="begin">
          <w:ffData>
            <w:name w:val="Testo3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980242" w:rsidRPr="00BD677F">
        <w:rPr>
          <w:rFonts w:asciiTheme="minorHAnsi" w:hAnsiTheme="minorHAnsi" w:cstheme="minorHAnsi"/>
        </w:rPr>
      </w:r>
      <w:r w:rsidR="0098024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980242" w:rsidRPr="00BD677F">
        <w:rPr>
          <w:rFonts w:asciiTheme="minorHAnsi" w:hAnsiTheme="minorHAnsi" w:cstheme="minorHAnsi"/>
        </w:rPr>
        <w:fldChar w:fldCharType="end"/>
      </w:r>
      <w:r w:rsidRPr="00BD677F">
        <w:rPr>
          <w:rFonts w:asciiTheme="minorHAnsi" w:hAnsiTheme="minorHAnsi" w:cstheme="minorHAnsi"/>
          <w:b/>
          <w:color w:val="000000"/>
          <w:w w:val="0"/>
        </w:rPr>
        <w:t>]</w:t>
      </w:r>
      <w:r w:rsidRPr="00BD677F">
        <w:rPr>
          <w:rFonts w:asciiTheme="minorHAnsi" w:hAnsiTheme="minorHAnsi" w:cstheme="minorHAnsi"/>
        </w:rPr>
        <w:t xml:space="preserve"> </w:t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r w:rsidRPr="00BD677F">
        <w:rPr>
          <w:rFonts w:asciiTheme="minorHAnsi" w:hAnsiTheme="minorHAnsi" w:cstheme="minorHAnsi"/>
        </w:rPr>
        <w:tab/>
      </w:r>
      <w:bookmarkStart w:id="3" w:name="_DV_C939"/>
      <w:bookmarkEnd w:id="3"/>
    </w:p>
    <w:p w:rsidR="009535E8" w:rsidRPr="00DC23F5" w:rsidRDefault="009535E8" w:rsidP="009535E8">
      <w:pPr>
        <w:ind w:left="6747"/>
        <w:rPr>
          <w:rFonts w:ascii="Tahoma" w:hAnsi="Tahoma" w:cs="Tahoma"/>
          <w:sz w:val="20"/>
          <w:szCs w:val="20"/>
        </w:rPr>
      </w:pPr>
      <w:r w:rsidRPr="00DC23F5">
        <w:rPr>
          <w:rFonts w:ascii="Tahoma" w:eastAsia="Arial" w:hAnsi="Tahoma" w:cs="Tahoma"/>
          <w:bCs/>
          <w:sz w:val="20"/>
          <w:szCs w:val="20"/>
        </w:rPr>
        <w:t>Il Dichiarante</w:t>
      </w:r>
    </w:p>
    <w:p w:rsidR="009535E8" w:rsidRPr="00BD677F" w:rsidRDefault="009535E8" w:rsidP="009535E8">
      <w:pPr>
        <w:spacing w:line="120" w:lineRule="exact"/>
        <w:rPr>
          <w:rFonts w:asciiTheme="minorHAnsi" w:hAnsiTheme="minorHAnsi" w:cstheme="minorHAnsi"/>
        </w:rPr>
      </w:pPr>
    </w:p>
    <w:p w:rsidR="009535E8" w:rsidRPr="00BD677F" w:rsidRDefault="009535E8" w:rsidP="009535E8">
      <w:pPr>
        <w:ind w:left="6096"/>
        <w:rPr>
          <w:rFonts w:asciiTheme="minorHAnsi" w:eastAsia="Arial" w:hAnsiTheme="minorHAnsi" w:cstheme="minorHAnsi"/>
          <w:bCs/>
        </w:rPr>
      </w:pPr>
      <w:r w:rsidRPr="00BD677F">
        <w:rPr>
          <w:rFonts w:asciiTheme="minorHAnsi" w:hAnsiTheme="minorHAnsi" w:cstheme="minorHAnsi"/>
        </w:rPr>
        <w:t xml:space="preserve">Nome e cognome di chi firma: </w:t>
      </w:r>
      <w:r>
        <w:rPr>
          <w:rFonts w:asciiTheme="minorHAnsi" w:hAnsiTheme="minorHAnsi" w:cstheme="minorHAnsi"/>
        </w:rPr>
        <w:t xml:space="preserve">[ </w:t>
      </w:r>
      <w:r w:rsidR="00980242" w:rsidRPr="00BD677F">
        <w:rPr>
          <w:rFonts w:asciiTheme="minorHAnsi" w:hAnsiTheme="minorHAnsi" w:cstheme="minorHAnsi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D677F">
        <w:rPr>
          <w:rFonts w:asciiTheme="minorHAnsi" w:hAnsiTheme="minorHAnsi" w:cstheme="minorHAnsi"/>
        </w:rPr>
        <w:instrText xml:space="preserve"> FORMTEXT </w:instrText>
      </w:r>
      <w:r w:rsidR="00980242" w:rsidRPr="00BD677F">
        <w:rPr>
          <w:rFonts w:asciiTheme="minorHAnsi" w:hAnsiTheme="minorHAnsi" w:cstheme="minorHAnsi"/>
        </w:rPr>
      </w:r>
      <w:r w:rsidR="00980242" w:rsidRPr="00BD677F">
        <w:rPr>
          <w:rFonts w:asciiTheme="minorHAnsi" w:hAnsiTheme="minorHAnsi" w:cstheme="minorHAnsi"/>
        </w:rPr>
        <w:fldChar w:fldCharType="separate"/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Pr="00BD677F">
        <w:rPr>
          <w:rFonts w:asciiTheme="minorHAnsi" w:hAnsiTheme="minorHAnsi" w:cstheme="minorHAnsi"/>
          <w:noProof/>
        </w:rPr>
        <w:t> </w:t>
      </w:r>
      <w:r w:rsidR="00980242" w:rsidRPr="00BD677F">
        <w:rPr>
          <w:rFonts w:asciiTheme="minorHAnsi" w:hAnsiTheme="minorHAnsi" w:cstheme="minorHAnsi"/>
        </w:rPr>
        <w:fldChar w:fldCharType="end"/>
      </w:r>
      <w:r>
        <w:rPr>
          <w:rFonts w:asciiTheme="minorHAnsi" w:hAnsiTheme="minorHAnsi" w:cstheme="minorHAnsi"/>
        </w:rPr>
        <w:t xml:space="preserve"> ]</w:t>
      </w:r>
      <w:r w:rsidRPr="00BD677F">
        <w:rPr>
          <w:rFonts w:asciiTheme="minorHAnsi" w:eastAsia="Arial" w:hAnsiTheme="minorHAnsi" w:cstheme="minorHAnsi"/>
          <w:bCs/>
        </w:rPr>
        <w:t xml:space="preserve"> </w:t>
      </w:r>
    </w:p>
    <w:p w:rsidR="009535E8" w:rsidRPr="00BD677F" w:rsidRDefault="009535E8" w:rsidP="009535E8">
      <w:pPr>
        <w:ind w:left="6367"/>
        <w:rPr>
          <w:rFonts w:asciiTheme="minorHAnsi" w:hAnsiTheme="minorHAnsi" w:cstheme="minorHAnsi"/>
        </w:rPr>
      </w:pPr>
      <w:r w:rsidRPr="00BD677F">
        <w:rPr>
          <w:rFonts w:asciiTheme="minorHAnsi" w:eastAsia="Arial" w:hAnsiTheme="minorHAnsi" w:cstheme="minorHAnsi"/>
          <w:bCs/>
        </w:rPr>
        <w:t>(Firmato digitalmente)</w:t>
      </w:r>
    </w:p>
    <w:p w:rsidR="009535E8" w:rsidRPr="00BD677F" w:rsidRDefault="009535E8" w:rsidP="009535E8">
      <w:pPr>
        <w:spacing w:line="20" w:lineRule="exact"/>
        <w:rPr>
          <w:rFonts w:asciiTheme="minorHAnsi" w:hAnsiTheme="minorHAnsi" w:cstheme="minorHAnsi"/>
        </w:rPr>
      </w:pPr>
    </w:p>
    <w:p w:rsidR="009535E8" w:rsidRPr="00BD677F" w:rsidRDefault="009535E8" w:rsidP="009535E8">
      <w:pPr>
        <w:spacing w:line="200" w:lineRule="exact"/>
        <w:rPr>
          <w:rFonts w:asciiTheme="minorHAnsi" w:hAnsiTheme="minorHAnsi" w:cstheme="minorHAnsi"/>
        </w:rPr>
      </w:pPr>
    </w:p>
    <w:p w:rsidR="009535E8" w:rsidRPr="00BD677F" w:rsidRDefault="009535E8" w:rsidP="009535E8">
      <w:pPr>
        <w:spacing w:line="200" w:lineRule="exact"/>
        <w:rPr>
          <w:rFonts w:asciiTheme="minorHAnsi" w:hAnsiTheme="minorHAnsi" w:cstheme="minorHAnsi"/>
        </w:rPr>
      </w:pPr>
    </w:p>
    <w:p w:rsidR="009535E8" w:rsidRPr="00BD677F" w:rsidRDefault="009535E8" w:rsidP="009535E8">
      <w:pPr>
        <w:spacing w:line="200" w:lineRule="exact"/>
        <w:rPr>
          <w:rFonts w:asciiTheme="minorHAnsi" w:hAnsiTheme="minorHAnsi" w:cstheme="minorHAnsi"/>
        </w:rPr>
      </w:pPr>
    </w:p>
    <w:p w:rsidR="009535E8" w:rsidRPr="00BD677F" w:rsidRDefault="009535E8" w:rsidP="009535E8">
      <w:pPr>
        <w:spacing w:line="200" w:lineRule="exact"/>
        <w:rPr>
          <w:rFonts w:asciiTheme="minorHAnsi" w:hAnsiTheme="minorHAnsi" w:cstheme="minorHAnsi"/>
        </w:rPr>
      </w:pPr>
    </w:p>
    <w:p w:rsidR="009535E8" w:rsidRPr="00BD677F" w:rsidRDefault="009535E8" w:rsidP="009535E8">
      <w:pPr>
        <w:spacing w:line="200" w:lineRule="exact"/>
        <w:rPr>
          <w:rFonts w:asciiTheme="minorHAnsi" w:hAnsiTheme="minorHAnsi" w:cstheme="minorHAnsi"/>
        </w:rPr>
      </w:pPr>
    </w:p>
    <w:p w:rsidR="009535E8" w:rsidRPr="00BD677F" w:rsidRDefault="009535E8" w:rsidP="009535E8">
      <w:pPr>
        <w:spacing w:line="200" w:lineRule="exact"/>
        <w:rPr>
          <w:rFonts w:asciiTheme="minorHAnsi" w:hAnsiTheme="minorHAnsi" w:cstheme="minorHAnsi"/>
        </w:rPr>
      </w:pPr>
    </w:p>
    <w:p w:rsidR="009535E8" w:rsidRPr="00BD677F" w:rsidRDefault="009535E8" w:rsidP="009535E8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BD677F">
        <w:rPr>
          <w:rFonts w:asciiTheme="minorHAnsi" w:eastAsia="Arial" w:hAnsiTheme="minorHAnsi" w:cstheme="minorHAnsi"/>
          <w:b/>
          <w:u w:val="single"/>
        </w:rPr>
        <w:t>NOTA BENE</w:t>
      </w:r>
      <w:r w:rsidRPr="00BD677F">
        <w:rPr>
          <w:rFonts w:asciiTheme="minorHAnsi" w:eastAsia="Arial" w:hAnsiTheme="minorHAnsi" w:cstheme="minorHAnsi"/>
          <w:b/>
        </w:rPr>
        <w:t>:</w:t>
      </w:r>
      <w:r w:rsidRPr="00BD677F">
        <w:rPr>
          <w:rFonts w:asciiTheme="minorHAnsi" w:eastAsia="Arial" w:hAnsiTheme="minorHAnsi" w:cstheme="minorHAnsi"/>
          <w:b/>
        </w:rPr>
        <w:tab/>
        <w:t xml:space="preserve">il presente </w:t>
      </w:r>
      <w:r>
        <w:rPr>
          <w:rFonts w:asciiTheme="minorHAnsi" w:eastAsia="Arial" w:hAnsiTheme="minorHAnsi" w:cstheme="minorHAnsi"/>
          <w:b/>
        </w:rPr>
        <w:t>documento</w:t>
      </w:r>
      <w:r w:rsidRPr="00BD677F">
        <w:rPr>
          <w:rFonts w:asciiTheme="minorHAnsi" w:eastAsia="Arial" w:hAnsiTheme="minorHAnsi" w:cstheme="minorHAnsi"/>
          <w:b/>
        </w:rPr>
        <w:t xml:space="preserve"> è in formato WORD, non modificabile, ad eccezione delle sole parti che il </w:t>
      </w:r>
      <w:r>
        <w:rPr>
          <w:rFonts w:asciiTheme="minorHAnsi" w:eastAsia="Arial" w:hAnsiTheme="minorHAnsi" w:cstheme="minorHAnsi"/>
          <w:b/>
        </w:rPr>
        <w:t>dichiarante</w:t>
      </w:r>
      <w:r w:rsidRPr="00BD677F">
        <w:rPr>
          <w:rFonts w:asciiTheme="minorHAnsi" w:eastAsia="Arial" w:hAnsiTheme="minorHAnsi" w:cstheme="minorHAnsi"/>
          <w:b/>
        </w:rPr>
        <w:t xml:space="preserve"> è chiamato a compilare</w:t>
      </w:r>
      <w:r>
        <w:rPr>
          <w:rFonts w:asciiTheme="minorHAnsi" w:eastAsia="Arial" w:hAnsiTheme="minorHAnsi" w:cstheme="minorHAnsi"/>
          <w:b/>
        </w:rPr>
        <w:t xml:space="preserve"> (poste fra paren</w:t>
      </w:r>
      <w:r w:rsidR="00BF7A7F">
        <w:rPr>
          <w:rFonts w:asciiTheme="minorHAnsi" w:eastAsia="Arial" w:hAnsiTheme="minorHAnsi" w:cstheme="minorHAnsi"/>
          <w:b/>
        </w:rPr>
        <w:t>tesi quadre</w:t>
      </w:r>
      <w:r>
        <w:rPr>
          <w:rFonts w:asciiTheme="minorHAnsi" w:eastAsia="Arial" w:hAnsiTheme="minorHAnsi" w:cstheme="minorHAnsi"/>
          <w:b/>
        </w:rPr>
        <w:t>)</w:t>
      </w:r>
      <w:r w:rsidRPr="00BD677F">
        <w:rPr>
          <w:rFonts w:asciiTheme="minorHAnsi" w:eastAsia="Arial" w:hAnsiTheme="minorHAnsi" w:cstheme="minorHAnsi"/>
          <w:b/>
        </w:rPr>
        <w:t xml:space="preserve">. </w:t>
      </w:r>
      <w:r w:rsidRPr="00BD677F">
        <w:rPr>
          <w:rFonts w:asciiTheme="minorHAnsi" w:hAnsiTheme="minorHAnsi" w:cstheme="minorHAnsi"/>
          <w:b/>
        </w:rPr>
        <w:t xml:space="preserve">AL TERMINE DELLA COMPILAZIONE, il </w:t>
      </w:r>
      <w:r>
        <w:rPr>
          <w:rFonts w:asciiTheme="minorHAnsi" w:hAnsiTheme="minorHAnsi" w:cstheme="minorHAnsi"/>
          <w:b/>
        </w:rPr>
        <w:t>dichiarante</w:t>
      </w:r>
      <w:r w:rsidRPr="00BD677F">
        <w:rPr>
          <w:rFonts w:asciiTheme="minorHAnsi" w:hAnsiTheme="minorHAnsi" w:cstheme="minorHAnsi"/>
          <w:b/>
        </w:rPr>
        <w:t xml:space="preserve"> deve TRASFORMARE IL PRESENTE DOCUMENTO IN FORMATO “PDF/A” E POI APPORRE LA FIRMA DIGITALE DEL SOTTO SCRITTORE ai sensi di art. 46 e 47 del DPR 445/2000.</w:t>
      </w:r>
    </w:p>
    <w:p w:rsidR="009535E8" w:rsidRPr="00BD677F" w:rsidRDefault="009535E8" w:rsidP="009535E8">
      <w:pPr>
        <w:tabs>
          <w:tab w:val="left" w:pos="132"/>
        </w:tabs>
        <w:spacing w:line="262" w:lineRule="auto"/>
        <w:jc w:val="both"/>
        <w:rPr>
          <w:rFonts w:asciiTheme="minorHAnsi" w:eastAsia="Arial" w:hAnsiTheme="minorHAnsi" w:cstheme="minorHAnsi"/>
          <w:bCs/>
        </w:rPr>
      </w:pPr>
    </w:p>
    <w:bookmarkEnd w:id="0"/>
    <w:p w:rsidR="0043318E" w:rsidRPr="009535E8" w:rsidRDefault="0043318E" w:rsidP="009535E8">
      <w:pPr>
        <w:rPr>
          <w:szCs w:val="12"/>
        </w:rPr>
      </w:pPr>
    </w:p>
    <w:sectPr w:rsidR="0043318E" w:rsidRPr="009535E8" w:rsidSect="00013A03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134" w:header="226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39D" w:rsidRDefault="003F139D" w:rsidP="009D519D">
      <w:r>
        <w:separator/>
      </w:r>
    </w:p>
  </w:endnote>
  <w:endnote w:type="continuationSeparator" w:id="0">
    <w:p w:rsidR="003F139D" w:rsidRDefault="003F139D" w:rsidP="009D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23B8" w:rsidRDefault="005923B8">
    <w:pPr>
      <w:pStyle w:val="Pidipagina"/>
      <w:jc w:val="center"/>
    </w:pPr>
    <w:r>
      <w:t xml:space="preserve">Pag. </w:t>
    </w:r>
    <w:sdt>
      <w:sdtPr>
        <w:id w:val="102872753"/>
        <w:docPartObj>
          <w:docPartGallery w:val="Page Numbers (Bottom of Page)"/>
          <w:docPartUnique/>
        </w:docPartObj>
      </w:sdtPr>
      <w:sdtEndPr/>
      <w:sdtContent>
        <w:r w:rsidR="00AD5FA4">
          <w:fldChar w:fldCharType="begin"/>
        </w:r>
        <w:r w:rsidR="00AD5FA4">
          <w:instrText xml:space="preserve"> PAGE   \* MERGEFORMAT </w:instrText>
        </w:r>
        <w:r w:rsidR="00AD5FA4">
          <w:fldChar w:fldCharType="separate"/>
        </w:r>
        <w:r w:rsidR="008256E8">
          <w:rPr>
            <w:noProof/>
          </w:rPr>
          <w:t>2</w:t>
        </w:r>
        <w:r w:rsidR="00AD5FA4">
          <w:rPr>
            <w:noProof/>
          </w:rPr>
          <w:fldChar w:fldCharType="end"/>
        </w:r>
      </w:sdtContent>
    </w:sdt>
  </w:p>
  <w:p w:rsidR="005923B8" w:rsidRDefault="005923B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6A1B" w:rsidRDefault="005923B8">
    <w:pPr>
      <w:pStyle w:val="Pidipagina"/>
      <w:jc w:val="center"/>
    </w:pPr>
    <w:r>
      <w:t xml:space="preserve">Pag. </w:t>
    </w:r>
    <w:sdt>
      <w:sdtPr>
        <w:id w:val="102872751"/>
        <w:docPartObj>
          <w:docPartGallery w:val="Page Numbers (Bottom of Page)"/>
          <w:docPartUnique/>
        </w:docPartObj>
      </w:sdtPr>
      <w:sdtEndPr/>
      <w:sdtContent>
        <w:r w:rsidR="00AD5FA4">
          <w:fldChar w:fldCharType="begin"/>
        </w:r>
        <w:r w:rsidR="00AD5FA4">
          <w:instrText xml:space="preserve"> PAGE   \* MERGEFORMAT </w:instrText>
        </w:r>
        <w:r w:rsidR="00AD5FA4">
          <w:fldChar w:fldCharType="separate"/>
        </w:r>
        <w:r w:rsidR="008256E8">
          <w:rPr>
            <w:noProof/>
          </w:rPr>
          <w:t>1</w:t>
        </w:r>
        <w:r w:rsidR="00AD5FA4">
          <w:rPr>
            <w:noProof/>
          </w:rPr>
          <w:fldChar w:fldCharType="end"/>
        </w:r>
      </w:sdtContent>
    </w:sdt>
  </w:p>
  <w:p w:rsidR="00AA6A1B" w:rsidRDefault="00AA6A1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39D" w:rsidRDefault="003F139D" w:rsidP="009D519D">
      <w:r>
        <w:separator/>
      </w:r>
    </w:p>
  </w:footnote>
  <w:footnote w:type="continuationSeparator" w:id="0">
    <w:p w:rsidR="003F139D" w:rsidRDefault="003F139D" w:rsidP="009D5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2690" w:rsidRPr="00CB39B0" w:rsidRDefault="00B12690" w:rsidP="00B12690">
    <w:pPr>
      <w:pStyle w:val="Intestazione"/>
    </w:pPr>
    <w:r w:rsidRPr="00CB39B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4C8" w:rsidRPr="00CB39B0" w:rsidRDefault="00FA64C8" w:rsidP="00FA64C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79744" behindDoc="0" locked="0" layoutInCell="1" allowOverlap="1">
          <wp:simplePos x="0" y="0"/>
          <wp:positionH relativeFrom="column">
            <wp:posOffset>-167640</wp:posOffset>
          </wp:positionH>
          <wp:positionV relativeFrom="paragraph">
            <wp:posOffset>-1162685</wp:posOffset>
          </wp:positionV>
          <wp:extent cx="1869198" cy="1161415"/>
          <wp:effectExtent l="0" t="0" r="0" b="0"/>
          <wp:wrapNone/>
          <wp:docPr id="29" name="Immagine 2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9198" cy="11614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C7424"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80768" behindDoc="0" locked="0" layoutInCell="1" allowOverlap="1">
              <wp:simplePos x="0" y="0"/>
              <wp:positionH relativeFrom="column">
                <wp:posOffset>2680335</wp:posOffset>
              </wp:positionH>
              <wp:positionV relativeFrom="paragraph">
                <wp:posOffset>-1061085</wp:posOffset>
              </wp:positionV>
              <wp:extent cx="3534410" cy="1066800"/>
              <wp:effectExtent l="0" t="0" r="0" b="0"/>
              <wp:wrapSquare wrapText="bothSides"/>
              <wp:docPr id="22" name="Grupp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3534410" cy="1066800"/>
                        <a:chOff x="0" y="0"/>
                        <a:chExt cx="3534397" cy="1066800"/>
                      </a:xfrm>
                    </wpg:grpSpPr>
                    <wps:wsp>
                      <wps:cNvPr id="23" name="Casella di testo 23"/>
                      <wps:cNvSpPr txBox="1">
                        <a:spLocks noChangeArrowheads="1"/>
                      </wps:cNvSpPr>
                      <wps:spPr bwMode="auto">
                        <a:xfrm>
                          <a:off x="9513" y="0"/>
                          <a:ext cx="3524884" cy="4057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64C8" w:rsidRPr="00711C39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b/>
                                <w:bCs/>
                                <w:color w:val="214C74"/>
                                <w:sz w:val="20"/>
                                <w:szCs w:val="20"/>
                              </w:rPr>
                            </w:pPr>
                            <w:r w:rsidRPr="00711C39">
                              <w:rPr>
                                <w:rFonts w:ascii="Bahnschrift" w:hAnsi="Bahnschrift"/>
                                <w:b/>
                                <w:bCs/>
                                <w:color w:val="214C74"/>
                                <w:sz w:val="20"/>
                                <w:szCs w:val="20"/>
                              </w:rPr>
                              <w:t>CONSORZIO DI BONIFICA</w:t>
                            </w:r>
                          </w:p>
                          <w:p w:rsidR="00FA64C8" w:rsidRPr="00711C39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b/>
                                <w:bCs/>
                                <w:color w:val="A21F1E"/>
                                <w:sz w:val="20"/>
                                <w:szCs w:val="20"/>
                              </w:rPr>
                            </w:pPr>
                            <w:r w:rsidRPr="00711C39">
                              <w:rPr>
                                <w:rFonts w:ascii="Bahnschrift" w:hAnsi="Bahnschrift"/>
                                <w:b/>
                                <w:bCs/>
                                <w:color w:val="A21F1E"/>
                                <w:sz w:val="20"/>
                                <w:szCs w:val="20"/>
                              </w:rPr>
                              <w:t>PIANURA DI FERRARA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4" name="Casella di testo 2"/>
                      <wps:cNvSpPr txBox="1">
                        <a:spLocks noChangeArrowheads="1"/>
                      </wps:cNvSpPr>
                      <wps:spPr bwMode="auto">
                        <a:xfrm>
                          <a:off x="0" y="342900"/>
                          <a:ext cx="3532506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A64C8" w:rsidRPr="00AD3B2D" w:rsidRDefault="0011758D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 xml:space="preserve">Sede Legale: </w:t>
                            </w:r>
                            <w:r w:rsidR="00FA64C8"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via Borgo dei Leoni, 28 – 44121 Ferrara</w:t>
                            </w:r>
                          </w:p>
                          <w:p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www.bonificaferrara.it</w:t>
                            </w:r>
                          </w:p>
                          <w:p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 xml:space="preserve">info@bonificaferrara.it // posta.certificata@pec.bonificaferrara.it </w:t>
                            </w:r>
                          </w:p>
                          <w:p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C.F. 93076450381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po 22" o:spid="_x0000_s1026" style="position:absolute;margin-left:211.05pt;margin-top:-83.55pt;width:278.3pt;height:84pt;z-index:251680768" coordsize="35343,10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3" o:spid="_x0000_s1027" type="#_x0000_t202" style="position:absolute;left:95;width:35248;height:4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" filled="f" stroked="f">
                <v:textbox style="mso-fit-shape-to-text:t">
                  <w:txbxContent>
                    <w:p w:rsidR="00FA64C8" w:rsidRPr="00711C39" w:rsidRDefault="00FA64C8" w:rsidP="00FA64C8">
                      <w:pPr>
                        <w:jc w:val="right"/>
                        <w:rPr>
                          <w:rFonts w:ascii="Bahnschrift" w:hAnsi="Bahnschrift"/>
                          <w:b/>
                          <w:bCs/>
                          <w:color w:val="214C74"/>
                          <w:sz w:val="20"/>
                          <w:szCs w:val="20"/>
                        </w:rPr>
                      </w:pPr>
                      <w:r w:rsidRPr="00711C39">
                        <w:rPr>
                          <w:rFonts w:ascii="Bahnschrift" w:hAnsi="Bahnschrift"/>
                          <w:b/>
                          <w:bCs/>
                          <w:color w:val="214C74"/>
                          <w:sz w:val="20"/>
                          <w:szCs w:val="20"/>
                        </w:rPr>
                        <w:t>CONSORZIO DI BONIFICA</w:t>
                      </w:r>
                    </w:p>
                    <w:p w:rsidR="00FA64C8" w:rsidRPr="00711C39" w:rsidRDefault="00FA64C8" w:rsidP="00FA64C8">
                      <w:pPr>
                        <w:jc w:val="right"/>
                        <w:rPr>
                          <w:rFonts w:ascii="Bahnschrift" w:hAnsi="Bahnschrift"/>
                          <w:b/>
                          <w:bCs/>
                          <w:color w:val="A21F1E"/>
                          <w:sz w:val="20"/>
                          <w:szCs w:val="20"/>
                        </w:rPr>
                      </w:pPr>
                      <w:r w:rsidRPr="00711C39">
                        <w:rPr>
                          <w:rFonts w:ascii="Bahnschrift" w:hAnsi="Bahnschrift"/>
                          <w:b/>
                          <w:bCs/>
                          <w:color w:val="A21F1E"/>
                          <w:sz w:val="20"/>
                          <w:szCs w:val="20"/>
                        </w:rPr>
                        <w:t>PIANURA DI FERRARA</w:t>
                      </w:r>
                    </w:p>
                  </w:txbxContent>
                </v:textbox>
              </v:shape>
              <v:shape id="Casella di testo 2" o:spid="_x0000_s1028" type="#_x0000_t202" style="position:absolute;top:3429;width:35325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<v:textbox>
                  <w:txbxContent>
                    <w:p w:rsidR="00FA64C8" w:rsidRPr="00AD3B2D" w:rsidRDefault="0011758D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 xml:space="preserve">Sede Legale: </w:t>
                      </w:r>
                      <w:r w:rsidR="00FA64C8"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via Borgo dei Leoni, 28 – 44121 Ferrara</w:t>
                      </w:r>
                    </w:p>
                    <w:p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www.bonificaferrara.it</w:t>
                      </w:r>
                    </w:p>
                    <w:p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 xml:space="preserve">info@bonificaferrara.it // posta.certificata@pec.bonificaferrara.it </w:t>
                      </w:r>
                    </w:p>
                    <w:p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C.F. 93076450381</w:t>
                      </w:r>
                    </w:p>
                  </w:txbxContent>
                </v:textbox>
              </v:shape>
              <w10:wrap type="square"/>
            </v:group>
          </w:pict>
        </mc:Fallback>
      </mc:AlternateContent>
    </w:r>
    <w:r w:rsidR="001C742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3810</wp:posOffset>
              </wp:positionH>
              <wp:positionV relativeFrom="paragraph">
                <wp:posOffset>39370</wp:posOffset>
              </wp:positionV>
              <wp:extent cx="6105525" cy="9525"/>
              <wp:effectExtent l="0" t="0" r="9525" b="9525"/>
              <wp:wrapNone/>
              <wp:docPr id="1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05525" cy="9525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A21F1E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C4A5F37" id="Connettore diritto 1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3.1pt" to="481.0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" strokecolor="#a21f1e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D117C"/>
    <w:multiLevelType w:val="hybridMultilevel"/>
    <w:tmpl w:val="93ACA22C"/>
    <w:lvl w:ilvl="0" w:tplc="F46EC6B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i w:val="0"/>
        <w:sz w:val="16"/>
        <w:u w:val="none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D5C7596"/>
    <w:multiLevelType w:val="hybridMultilevel"/>
    <w:tmpl w:val="98C09D16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F422763"/>
    <w:multiLevelType w:val="hybridMultilevel"/>
    <w:tmpl w:val="56F20498"/>
    <w:lvl w:ilvl="0" w:tplc="AD0ACB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0B3762"/>
    <w:multiLevelType w:val="hybridMultilevel"/>
    <w:tmpl w:val="EB6E81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ED3884"/>
    <w:multiLevelType w:val="hybridMultilevel"/>
    <w:tmpl w:val="E0A008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083B98"/>
    <w:multiLevelType w:val="hybridMultilevel"/>
    <w:tmpl w:val="FA60F7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IDnyqp2Izffq5qjA1Q+OQPJki07n+df4lbyWbcAkeEtJmwBdLkbzZ6sWptyWIqS5ZF+rvCPg+biVS7GwA9hCXQ==" w:salt="A/QLaXvsBxyosgUCmKnODA=="/>
  <w:defaultTabStop w:val="708"/>
  <w:hyphenationZone w:val="283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19D"/>
    <w:rsid w:val="00013A03"/>
    <w:rsid w:val="00015276"/>
    <w:rsid w:val="0008069D"/>
    <w:rsid w:val="000C0ED9"/>
    <w:rsid w:val="000D33BE"/>
    <w:rsid w:val="0011758D"/>
    <w:rsid w:val="001563AF"/>
    <w:rsid w:val="00173EE2"/>
    <w:rsid w:val="00181C68"/>
    <w:rsid w:val="001B6E73"/>
    <w:rsid w:val="001C1091"/>
    <w:rsid w:val="001C7424"/>
    <w:rsid w:val="001D3E97"/>
    <w:rsid w:val="002571F6"/>
    <w:rsid w:val="00271DCF"/>
    <w:rsid w:val="002A4896"/>
    <w:rsid w:val="002D2329"/>
    <w:rsid w:val="002D352B"/>
    <w:rsid w:val="00335DDA"/>
    <w:rsid w:val="003A1220"/>
    <w:rsid w:val="003C6162"/>
    <w:rsid w:val="003D5DED"/>
    <w:rsid w:val="003D672D"/>
    <w:rsid w:val="003F139D"/>
    <w:rsid w:val="003F72B4"/>
    <w:rsid w:val="0043318E"/>
    <w:rsid w:val="004400AD"/>
    <w:rsid w:val="00454CBC"/>
    <w:rsid w:val="00457347"/>
    <w:rsid w:val="004B1ACE"/>
    <w:rsid w:val="004E7EE1"/>
    <w:rsid w:val="004F41D6"/>
    <w:rsid w:val="00521FAE"/>
    <w:rsid w:val="005358E2"/>
    <w:rsid w:val="00582313"/>
    <w:rsid w:val="005923B8"/>
    <w:rsid w:val="00650D5F"/>
    <w:rsid w:val="00653569"/>
    <w:rsid w:val="00685BDF"/>
    <w:rsid w:val="00686E64"/>
    <w:rsid w:val="006B4664"/>
    <w:rsid w:val="00707F4E"/>
    <w:rsid w:val="007315A3"/>
    <w:rsid w:val="0076050D"/>
    <w:rsid w:val="007870F2"/>
    <w:rsid w:val="007E2CB8"/>
    <w:rsid w:val="007F6F58"/>
    <w:rsid w:val="00821CE1"/>
    <w:rsid w:val="008256E8"/>
    <w:rsid w:val="00825C6C"/>
    <w:rsid w:val="008276CD"/>
    <w:rsid w:val="00831924"/>
    <w:rsid w:val="00884179"/>
    <w:rsid w:val="00895C74"/>
    <w:rsid w:val="008C5CC0"/>
    <w:rsid w:val="008D3A37"/>
    <w:rsid w:val="008F0FD0"/>
    <w:rsid w:val="00904623"/>
    <w:rsid w:val="0095025E"/>
    <w:rsid w:val="009535E8"/>
    <w:rsid w:val="009550BE"/>
    <w:rsid w:val="00961E79"/>
    <w:rsid w:val="00974A5D"/>
    <w:rsid w:val="00980242"/>
    <w:rsid w:val="00986821"/>
    <w:rsid w:val="00994B0B"/>
    <w:rsid w:val="009D519D"/>
    <w:rsid w:val="00A06BE0"/>
    <w:rsid w:val="00A12927"/>
    <w:rsid w:val="00A231D9"/>
    <w:rsid w:val="00A34119"/>
    <w:rsid w:val="00A57728"/>
    <w:rsid w:val="00AA52C0"/>
    <w:rsid w:val="00AA6A1B"/>
    <w:rsid w:val="00AD5FA4"/>
    <w:rsid w:val="00AF4524"/>
    <w:rsid w:val="00AF4EC9"/>
    <w:rsid w:val="00B01ACF"/>
    <w:rsid w:val="00B03307"/>
    <w:rsid w:val="00B12690"/>
    <w:rsid w:val="00B40E8D"/>
    <w:rsid w:val="00B67FDB"/>
    <w:rsid w:val="00BD74E6"/>
    <w:rsid w:val="00BE35EF"/>
    <w:rsid w:val="00BF7A7F"/>
    <w:rsid w:val="00C00112"/>
    <w:rsid w:val="00C05151"/>
    <w:rsid w:val="00C65F33"/>
    <w:rsid w:val="00C8590B"/>
    <w:rsid w:val="00CA49C9"/>
    <w:rsid w:val="00CC0B82"/>
    <w:rsid w:val="00CC5F67"/>
    <w:rsid w:val="00CD42B4"/>
    <w:rsid w:val="00CF1B50"/>
    <w:rsid w:val="00D032F7"/>
    <w:rsid w:val="00D147CF"/>
    <w:rsid w:val="00D219CB"/>
    <w:rsid w:val="00D24614"/>
    <w:rsid w:val="00D379DD"/>
    <w:rsid w:val="00D41D10"/>
    <w:rsid w:val="00D57F12"/>
    <w:rsid w:val="00DA0ABE"/>
    <w:rsid w:val="00DA7512"/>
    <w:rsid w:val="00DD7873"/>
    <w:rsid w:val="00DF7A16"/>
    <w:rsid w:val="00E41F46"/>
    <w:rsid w:val="00E773AD"/>
    <w:rsid w:val="00EA56A8"/>
    <w:rsid w:val="00EA6D46"/>
    <w:rsid w:val="00ED3A4D"/>
    <w:rsid w:val="00ED46AA"/>
    <w:rsid w:val="00F075F5"/>
    <w:rsid w:val="00F079D6"/>
    <w:rsid w:val="00F30325"/>
    <w:rsid w:val="00FA64C8"/>
    <w:rsid w:val="00FA7D70"/>
    <w:rsid w:val="00FB52CC"/>
    <w:rsid w:val="00FC1791"/>
    <w:rsid w:val="00FD41B9"/>
    <w:rsid w:val="00FE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59EBAE7"/>
  <w15:docId w15:val="{69CFB71F-F82D-46A5-8811-BF0E2FC5E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129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519D"/>
  </w:style>
  <w:style w:type="paragraph" w:styleId="Pidipagina">
    <w:name w:val="footer"/>
    <w:basedOn w:val="Normale"/>
    <w:link w:val="Pidipagina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519D"/>
  </w:style>
  <w:style w:type="paragraph" w:styleId="Paragrafoelenco">
    <w:name w:val="List Paragraph"/>
    <w:basedOn w:val="Normale"/>
    <w:uiPriority w:val="34"/>
    <w:qFormat/>
    <w:rsid w:val="00BD74E6"/>
    <w:pPr>
      <w:ind w:left="720"/>
      <w:contextualSpacing/>
    </w:pPr>
  </w:style>
  <w:style w:type="paragraph" w:customStyle="1" w:styleId="sche3">
    <w:name w:val="sche_3"/>
    <w:rsid w:val="009535E8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Calibri" w:hAnsi="Times New Roman" w:cs="Times New Roman"/>
      <w:sz w:val="20"/>
      <w:szCs w:val="20"/>
      <w:lang w:val="en-US"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9535E8"/>
    <w:pPr>
      <w:spacing w:after="120"/>
    </w:pPr>
    <w:rPr>
      <w:rFonts w:eastAsiaTheme="minorEastAsia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535E8"/>
    <w:rPr>
      <w:rFonts w:ascii="Times New Roman" w:eastAsiaTheme="minorEastAsia" w:hAnsi="Times New Roman" w:cs="Times New Roman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35E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35E8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dirigenti - funzionari 2021</vt:lpstr>
    </vt:vector>
  </TitlesOfParts>
  <Company>Consorzio di Bonifica Pianura di Ferrara</Company>
  <LinksUpToDate>false</LinksUpToDate>
  <CharactersWithSpaces>6263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dirigenti - funzionari 2021</dc:title>
  <dc:creator>Ufficio staff Direttore Generale</dc:creator>
  <cp:lastModifiedBy>Laura Bonfieni</cp:lastModifiedBy>
  <cp:revision>5</cp:revision>
  <cp:lastPrinted>2022-05-10T10:15:00Z</cp:lastPrinted>
  <dcterms:created xsi:type="dcterms:W3CDTF">2022-10-24T08:36:00Z</dcterms:created>
  <dcterms:modified xsi:type="dcterms:W3CDTF">2022-10-24T08:37:00Z</dcterms:modified>
</cp:coreProperties>
</file>